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1E1C" w:rsidRDefault="00D01E1C">
      <w:pPr>
        <w:pStyle w:val="a3"/>
        <w:rPr>
          <w:sz w:val="17"/>
        </w:rPr>
      </w:pPr>
      <w:r>
        <w:rPr>
          <w:noProof/>
          <w:sz w:val="17"/>
          <w:lang w:val="ru-RU" w:eastAsia="ru-RU"/>
        </w:rPr>
        <w:drawing>
          <wp:anchor distT="0" distB="0" distL="0" distR="0" simplePos="0" relativeHeight="251659776" behindDoc="0" locked="0" layoutInCell="1" allowOverlap="1" wp14:anchorId="05E89B06" wp14:editId="478FE56F">
            <wp:simplePos x="0" y="0"/>
            <wp:positionH relativeFrom="page">
              <wp:posOffset>81280</wp:posOffset>
            </wp:positionH>
            <wp:positionV relativeFrom="page">
              <wp:posOffset>0</wp:posOffset>
            </wp:positionV>
            <wp:extent cx="7200900" cy="9957435"/>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7200900" cy="9957435"/>
                    </a:xfrm>
                    <a:prstGeom prst="rect">
                      <a:avLst/>
                    </a:prstGeom>
                  </pic:spPr>
                </pic:pic>
              </a:graphicData>
            </a:graphic>
          </wp:anchor>
        </w:drawing>
      </w:r>
      <w:r>
        <w:rPr>
          <w:sz w:val="17"/>
        </w:rPr>
        <w:br/>
      </w: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pPr>
        <w:pStyle w:val="a3"/>
        <w:rPr>
          <w:sz w:val="17"/>
        </w:rPr>
      </w:pPr>
    </w:p>
    <w:p w:rsidR="00D01E1C" w:rsidRDefault="00D01E1C" w:rsidP="00D01E1C">
      <w:pPr>
        <w:rPr>
          <w:rFonts w:ascii="Times New Roman" w:eastAsia="Times New Roman" w:hAnsi="Times New Roman" w:cs="Times New Roman"/>
          <w:sz w:val="17"/>
        </w:rPr>
      </w:pPr>
    </w:p>
    <w:p w:rsidR="00D01E1C" w:rsidRDefault="00D01E1C" w:rsidP="00D01E1C">
      <w:pPr>
        <w:rPr>
          <w:rFonts w:ascii="Times New Roman" w:eastAsia="Times New Roman" w:hAnsi="Times New Roman" w:cs="Times New Roman"/>
          <w:sz w:val="17"/>
        </w:rPr>
      </w:pPr>
    </w:p>
    <w:p w:rsidR="00D01E1C" w:rsidRDefault="00D01E1C" w:rsidP="00D01E1C">
      <w:pPr>
        <w:rPr>
          <w:rFonts w:ascii="Times New Roman" w:eastAsia="Times New Roman" w:hAnsi="Times New Roman" w:cs="Times New Roman"/>
          <w:sz w:val="17"/>
        </w:rPr>
      </w:pPr>
    </w:p>
    <w:p w:rsidR="00D01E1C" w:rsidRDefault="00D01E1C" w:rsidP="00D01E1C">
      <w:pPr>
        <w:rPr>
          <w:rFonts w:ascii="Times New Roman" w:eastAsia="Times New Roman" w:hAnsi="Times New Roman" w:cs="Times New Roman"/>
          <w:sz w:val="17"/>
        </w:rPr>
      </w:pPr>
    </w:p>
    <w:p w:rsidR="00D01E1C" w:rsidRDefault="00D01E1C" w:rsidP="00D01E1C">
      <w:pPr>
        <w:rPr>
          <w:rFonts w:ascii="Times New Roman" w:eastAsia="Times New Roman" w:hAnsi="Times New Roman" w:cs="Times New Roman"/>
          <w:sz w:val="17"/>
        </w:rPr>
      </w:pPr>
    </w:p>
    <w:p w:rsidR="00D01E1C" w:rsidRDefault="00D01E1C" w:rsidP="00D01E1C">
      <w:pPr>
        <w:rPr>
          <w:rFonts w:ascii="Times New Roman" w:eastAsia="Times New Roman" w:hAnsi="Times New Roman" w:cs="Times New Roman"/>
          <w:sz w:val="17"/>
        </w:rPr>
      </w:pPr>
      <w:r>
        <w:rPr>
          <w:rFonts w:ascii="Times New Roman" w:eastAsia="Times New Roman" w:hAnsi="Times New Roman" w:cs="Times New Roman"/>
          <w:sz w:val="17"/>
        </w:rPr>
        <w:br/>
      </w:r>
      <w:r>
        <w:rPr>
          <w:rFonts w:ascii="Times New Roman" w:eastAsia="Times New Roman" w:hAnsi="Times New Roman" w:cs="Times New Roman"/>
          <w:sz w:val="17"/>
        </w:rPr>
        <w:br/>
      </w:r>
      <w:r>
        <w:rPr>
          <w:rFonts w:ascii="Times New Roman" w:eastAsia="Times New Roman" w:hAnsi="Times New Roman" w:cs="Times New Roman"/>
          <w:sz w:val="17"/>
        </w:rPr>
        <w:br/>
      </w:r>
      <w:r>
        <w:rPr>
          <w:rFonts w:ascii="Times New Roman" w:eastAsia="Times New Roman" w:hAnsi="Times New Roman" w:cs="Times New Roman"/>
          <w:sz w:val="17"/>
        </w:rPr>
        <w:br/>
      </w:r>
      <w:r>
        <w:rPr>
          <w:rFonts w:ascii="Times New Roman" w:eastAsia="Times New Roman" w:hAnsi="Times New Roman" w:cs="Times New Roman"/>
          <w:sz w:val="17"/>
        </w:rPr>
        <w:br/>
      </w:r>
      <w:r>
        <w:rPr>
          <w:rFonts w:ascii="Times New Roman" w:eastAsia="Times New Roman" w:hAnsi="Times New Roman" w:cs="Times New Roman"/>
          <w:sz w:val="17"/>
        </w:rPr>
        <w:br/>
      </w:r>
      <w:r>
        <w:rPr>
          <w:rFonts w:ascii="Times New Roman" w:eastAsia="Times New Roman" w:hAnsi="Times New Roman" w:cs="Times New Roman"/>
          <w:sz w:val="17"/>
        </w:rPr>
        <w:br/>
      </w:r>
      <w:r>
        <w:rPr>
          <w:rFonts w:ascii="Times New Roman" w:eastAsia="Times New Roman" w:hAnsi="Times New Roman" w:cs="Times New Roman"/>
          <w:sz w:val="17"/>
        </w:rPr>
        <w:br/>
      </w:r>
    </w:p>
    <w:p w:rsidR="00D01E1C" w:rsidRDefault="00D01E1C" w:rsidP="00D01E1C">
      <w:pPr>
        <w:rPr>
          <w:rFonts w:ascii="Times New Roman" w:eastAsia="Times New Roman" w:hAnsi="Times New Roman" w:cs="Times New Roman"/>
          <w:sz w:val="17"/>
        </w:rPr>
      </w:pPr>
    </w:p>
    <w:p w:rsidR="00D01E1C" w:rsidRDefault="00D01E1C" w:rsidP="00D01E1C">
      <w:pPr>
        <w:rPr>
          <w:rFonts w:ascii="Times New Roman" w:eastAsia="Times New Roman" w:hAnsi="Times New Roman" w:cs="Times New Roman"/>
          <w:sz w:val="17"/>
        </w:rPr>
      </w:pPr>
    </w:p>
    <w:p w:rsidR="00D01E1C" w:rsidRPr="00D01E1C" w:rsidRDefault="00D01E1C" w:rsidP="00D01E1C">
      <w:pPr>
        <w:numPr>
          <w:ilvl w:val="0"/>
          <w:numId w:val="7"/>
        </w:numPr>
        <w:pBdr>
          <w:top w:val="nil"/>
          <w:left w:val="nil"/>
          <w:bottom w:val="nil"/>
          <w:right w:val="nil"/>
          <w:between w:val="nil"/>
        </w:pBdr>
        <w:tabs>
          <w:tab w:val="left" w:pos="568"/>
        </w:tabs>
        <w:autoSpaceDE/>
        <w:autoSpaceDN/>
        <w:spacing w:before="88" w:line="259" w:lineRule="auto"/>
        <w:ind w:right="140"/>
        <w:jc w:val="both"/>
        <w:rPr>
          <w:rFonts w:ascii="Noto Sans Symbols" w:eastAsia="Noto Sans Symbols" w:hAnsi="Noto Sans Symbols" w:cs="Noto Sans Symbols"/>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lastRenderedPageBreak/>
        <w:t xml:space="preserve">Приказ Министерства просвещения РФ от 6 апреля 2023г. №240 «Об утверждении Порядка и </w:t>
      </w:r>
      <w:proofErr w:type="gramStart"/>
      <w:r w:rsidRPr="00D01E1C">
        <w:rPr>
          <w:rFonts w:ascii="Times New Roman" w:eastAsia="Times New Roman" w:hAnsi="Times New Roman" w:cs="Times New Roman"/>
          <w:color w:val="000000"/>
          <w:sz w:val="24"/>
          <w:szCs w:val="24"/>
          <w:lang w:val="ru-RU" w:eastAsia="ru-RU"/>
        </w:rPr>
        <w:t>условий осуществления перевода</w:t>
      </w:r>
      <w:proofErr w:type="gramEnd"/>
      <w:r w:rsidRPr="00D01E1C">
        <w:rPr>
          <w:rFonts w:ascii="Times New Roman" w:eastAsia="Times New Roman" w:hAnsi="Times New Roman" w:cs="Times New Roman"/>
          <w:color w:val="000000"/>
          <w:sz w:val="24"/>
          <w:szCs w:val="24"/>
          <w:lang w:val="ru-RU" w:eastAsia="ru-RU"/>
        </w:rPr>
        <w:t xml:space="preserve">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w:t>
      </w:r>
    </w:p>
    <w:p w:rsidR="00D01E1C" w:rsidRPr="00D01E1C" w:rsidRDefault="00D01E1C" w:rsidP="00D01E1C">
      <w:pPr>
        <w:numPr>
          <w:ilvl w:val="0"/>
          <w:numId w:val="7"/>
        </w:numPr>
        <w:pBdr>
          <w:top w:val="nil"/>
          <w:left w:val="nil"/>
          <w:bottom w:val="nil"/>
          <w:right w:val="nil"/>
          <w:between w:val="nil"/>
        </w:pBdr>
        <w:tabs>
          <w:tab w:val="left" w:pos="568"/>
        </w:tabs>
        <w:autoSpaceDE/>
        <w:autoSpaceDN/>
        <w:spacing w:line="259" w:lineRule="auto"/>
        <w:ind w:right="132"/>
        <w:jc w:val="both"/>
        <w:rPr>
          <w:rFonts w:ascii="Noto Sans Symbols" w:eastAsia="Noto Sans Symbols" w:hAnsi="Noto Sans Symbols" w:cs="Noto Sans Symbols"/>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Постановлением главного государственного санитарного врача РФ от 28 сентября 2020 года № 28 «Об утверждении санитарных правил СП 2.4.3648-20 «Санитарно- эпидемиологические требования к организациям воспитания и обучения, отдыха и оздоровления детей и молодежи»,</w:t>
      </w:r>
    </w:p>
    <w:p w:rsidR="00D01E1C" w:rsidRPr="00D01E1C" w:rsidRDefault="00D01E1C" w:rsidP="00D01E1C">
      <w:pPr>
        <w:numPr>
          <w:ilvl w:val="0"/>
          <w:numId w:val="7"/>
        </w:numPr>
        <w:pBdr>
          <w:top w:val="nil"/>
          <w:left w:val="nil"/>
          <w:bottom w:val="nil"/>
          <w:right w:val="nil"/>
          <w:between w:val="nil"/>
        </w:pBdr>
        <w:tabs>
          <w:tab w:val="left" w:pos="568"/>
        </w:tabs>
        <w:autoSpaceDE/>
        <w:autoSpaceDN/>
        <w:spacing w:line="256" w:lineRule="auto"/>
        <w:ind w:right="142"/>
        <w:jc w:val="both"/>
        <w:rPr>
          <w:rFonts w:ascii="Noto Sans Symbols" w:eastAsia="Noto Sans Symbols" w:hAnsi="Noto Sans Symbols" w:cs="Noto Sans Symbols"/>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нормативными актами о закреплении территорий с целью учета детей, подлежащих обучению в общеобразовательных организациях,</w:t>
      </w:r>
    </w:p>
    <w:p w:rsidR="00D01E1C" w:rsidRPr="00D01E1C" w:rsidRDefault="00D01E1C" w:rsidP="00D01E1C">
      <w:pPr>
        <w:numPr>
          <w:ilvl w:val="0"/>
          <w:numId w:val="7"/>
        </w:numPr>
        <w:pBdr>
          <w:top w:val="nil"/>
          <w:left w:val="nil"/>
          <w:bottom w:val="nil"/>
          <w:right w:val="nil"/>
          <w:between w:val="nil"/>
        </w:pBdr>
        <w:tabs>
          <w:tab w:val="left" w:pos="567"/>
        </w:tabs>
        <w:autoSpaceDE/>
        <w:autoSpaceDN/>
        <w:spacing w:before="1"/>
        <w:ind w:left="567" w:hanging="360"/>
        <w:jc w:val="both"/>
        <w:rPr>
          <w:rFonts w:ascii="Noto Sans Symbols" w:eastAsia="Noto Sans Symbols" w:hAnsi="Noto Sans Symbols" w:cs="Noto Sans Symbols"/>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Уставом образовательной организации.</w:t>
      </w:r>
    </w:p>
    <w:p w:rsidR="00D01E1C" w:rsidRPr="00D01E1C" w:rsidRDefault="00D01E1C" w:rsidP="00D01E1C">
      <w:pPr>
        <w:numPr>
          <w:ilvl w:val="1"/>
          <w:numId w:val="8"/>
        </w:numPr>
        <w:pBdr>
          <w:top w:val="nil"/>
          <w:left w:val="nil"/>
          <w:bottom w:val="nil"/>
          <w:right w:val="nil"/>
          <w:between w:val="nil"/>
        </w:pBdr>
        <w:tabs>
          <w:tab w:val="left" w:pos="1180"/>
        </w:tabs>
        <w:autoSpaceDE/>
        <w:autoSpaceDN/>
        <w:spacing w:before="179" w:line="259" w:lineRule="auto"/>
        <w:ind w:right="137"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Данное Положение регламентирует порядок и правила приема на обучение в МБОУ «</w:t>
      </w:r>
      <w:proofErr w:type="spellStart"/>
      <w:r w:rsidRPr="00D01E1C">
        <w:rPr>
          <w:rFonts w:ascii="Times New Roman" w:eastAsia="Times New Roman" w:hAnsi="Times New Roman" w:cs="Times New Roman"/>
          <w:color w:val="000000"/>
          <w:sz w:val="24"/>
          <w:szCs w:val="24"/>
          <w:lang w:val="ru-RU" w:eastAsia="ru-RU"/>
        </w:rPr>
        <w:t>Черемшанская</w:t>
      </w:r>
      <w:proofErr w:type="spellEnd"/>
      <w:r w:rsidRPr="00D01E1C">
        <w:rPr>
          <w:rFonts w:ascii="Times New Roman" w:eastAsia="Times New Roman" w:hAnsi="Times New Roman" w:cs="Times New Roman"/>
          <w:color w:val="000000"/>
          <w:sz w:val="24"/>
          <w:szCs w:val="24"/>
          <w:lang w:val="ru-RU" w:eastAsia="ru-RU"/>
        </w:rPr>
        <w:t xml:space="preserve"> СОШ №2 им С. А. Ларионова» по образовательным программам начального общего, основного общего и среднего общего образования, а также перевода, выбытия и отчисления обучающихся из МБОУ «</w:t>
      </w:r>
      <w:proofErr w:type="spellStart"/>
      <w:r w:rsidRPr="00D01E1C">
        <w:rPr>
          <w:rFonts w:ascii="Times New Roman" w:eastAsia="Times New Roman" w:hAnsi="Times New Roman" w:cs="Times New Roman"/>
          <w:color w:val="000000"/>
          <w:sz w:val="24"/>
          <w:szCs w:val="24"/>
          <w:lang w:val="ru-RU" w:eastAsia="ru-RU"/>
        </w:rPr>
        <w:t>Черемшанская</w:t>
      </w:r>
      <w:proofErr w:type="spellEnd"/>
      <w:r w:rsidRPr="00D01E1C">
        <w:rPr>
          <w:rFonts w:ascii="Times New Roman" w:eastAsia="Times New Roman" w:hAnsi="Times New Roman" w:cs="Times New Roman"/>
          <w:color w:val="000000"/>
          <w:sz w:val="24"/>
          <w:szCs w:val="24"/>
          <w:lang w:val="ru-RU" w:eastAsia="ru-RU"/>
        </w:rPr>
        <w:t xml:space="preserve"> СОШ №2 им С. А. Ларионова».</w:t>
      </w:r>
    </w:p>
    <w:p w:rsidR="00D01E1C" w:rsidRPr="00D01E1C" w:rsidRDefault="00D01E1C" w:rsidP="00D01E1C">
      <w:pPr>
        <w:numPr>
          <w:ilvl w:val="1"/>
          <w:numId w:val="8"/>
        </w:numPr>
        <w:pBdr>
          <w:top w:val="nil"/>
          <w:left w:val="nil"/>
          <w:bottom w:val="nil"/>
          <w:right w:val="nil"/>
          <w:between w:val="nil"/>
        </w:pBdr>
        <w:tabs>
          <w:tab w:val="left" w:pos="1228"/>
        </w:tabs>
        <w:autoSpaceDE/>
        <w:autoSpaceDN/>
        <w:spacing w:before="157" w:line="259" w:lineRule="auto"/>
        <w:ind w:right="135"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Настоящее Положение разработано с целью соблюдения законодательства Российской Федерации в области образования в части приема на обучение в МБОУ</w:t>
      </w:r>
    </w:p>
    <w:p w:rsidR="00D01E1C" w:rsidRPr="00D01E1C" w:rsidRDefault="00D01E1C" w:rsidP="00D01E1C">
      <w:pPr>
        <w:pBdr>
          <w:top w:val="nil"/>
          <w:left w:val="nil"/>
          <w:bottom w:val="nil"/>
          <w:right w:val="nil"/>
          <w:between w:val="nil"/>
        </w:pBdr>
        <w:autoSpaceDE/>
        <w:autoSpaceDN/>
        <w:spacing w:line="259" w:lineRule="auto"/>
        <w:ind w:left="140"/>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w:t>
      </w:r>
      <w:proofErr w:type="spellStart"/>
      <w:r w:rsidRPr="00D01E1C">
        <w:rPr>
          <w:rFonts w:ascii="Times New Roman" w:eastAsia="Times New Roman" w:hAnsi="Times New Roman" w:cs="Times New Roman"/>
          <w:color w:val="000000"/>
          <w:sz w:val="24"/>
          <w:szCs w:val="24"/>
          <w:lang w:val="ru-RU" w:eastAsia="ru-RU"/>
        </w:rPr>
        <w:t>Черемшанская</w:t>
      </w:r>
      <w:proofErr w:type="spellEnd"/>
      <w:r w:rsidRPr="00D01E1C">
        <w:rPr>
          <w:rFonts w:ascii="Times New Roman" w:eastAsia="Times New Roman" w:hAnsi="Times New Roman" w:cs="Times New Roman"/>
          <w:color w:val="000000"/>
          <w:sz w:val="24"/>
          <w:szCs w:val="24"/>
          <w:lang w:val="ru-RU" w:eastAsia="ru-RU"/>
        </w:rPr>
        <w:t xml:space="preserve"> СОШ №2 им С. А. Ларионова» и обеспечения их права на получение общего образования, а также выбытия, перевода и отчисления.</w:t>
      </w:r>
    </w:p>
    <w:p w:rsidR="00D01E1C" w:rsidRPr="00D01E1C" w:rsidRDefault="00D01E1C" w:rsidP="00D01E1C">
      <w:pPr>
        <w:numPr>
          <w:ilvl w:val="1"/>
          <w:numId w:val="8"/>
        </w:numPr>
        <w:pBdr>
          <w:top w:val="nil"/>
          <w:left w:val="nil"/>
          <w:bottom w:val="nil"/>
          <w:right w:val="nil"/>
          <w:between w:val="nil"/>
        </w:pBdr>
        <w:tabs>
          <w:tab w:val="left" w:pos="1170"/>
        </w:tabs>
        <w:autoSpaceDE/>
        <w:autoSpaceDN/>
        <w:spacing w:before="162" w:line="259" w:lineRule="auto"/>
        <w:ind w:right="133"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Прием на обучение в МБОУ «</w:t>
      </w:r>
      <w:proofErr w:type="spellStart"/>
      <w:r w:rsidRPr="00D01E1C">
        <w:rPr>
          <w:rFonts w:ascii="Times New Roman" w:eastAsia="Times New Roman" w:hAnsi="Times New Roman" w:cs="Times New Roman"/>
          <w:color w:val="000000"/>
          <w:sz w:val="24"/>
          <w:szCs w:val="24"/>
          <w:lang w:val="ru-RU" w:eastAsia="ru-RU"/>
        </w:rPr>
        <w:t>Черемшанская</w:t>
      </w:r>
      <w:proofErr w:type="spellEnd"/>
      <w:r w:rsidRPr="00D01E1C">
        <w:rPr>
          <w:rFonts w:ascii="Times New Roman" w:eastAsia="Times New Roman" w:hAnsi="Times New Roman" w:cs="Times New Roman"/>
          <w:color w:val="000000"/>
          <w:sz w:val="24"/>
          <w:szCs w:val="24"/>
          <w:lang w:val="ru-RU" w:eastAsia="ru-RU"/>
        </w:rPr>
        <w:t xml:space="preserve"> СОШ №2 им С. А. Ларионова» проводится на принципах равных условий приема для всех поступающих, за исключением лиц, которым в соответствии с Федеральным законом «Об образовании в Российской Федерации» предоставлены особые права (преимущества) при приеме на обучение (Часть 1 статьи 55 Федерального закона от 29 декабря 2012 г. № 273-ФЗ "Об образовании в Российской Федерации").</w:t>
      </w:r>
    </w:p>
    <w:p w:rsidR="00D01E1C" w:rsidRPr="00D01E1C" w:rsidRDefault="00D01E1C" w:rsidP="00D01E1C">
      <w:pPr>
        <w:numPr>
          <w:ilvl w:val="1"/>
          <w:numId w:val="8"/>
        </w:numPr>
        <w:pBdr>
          <w:top w:val="nil"/>
          <w:left w:val="nil"/>
          <w:bottom w:val="nil"/>
          <w:right w:val="nil"/>
          <w:between w:val="nil"/>
        </w:pBdr>
        <w:tabs>
          <w:tab w:val="left" w:pos="1137"/>
        </w:tabs>
        <w:autoSpaceDE/>
        <w:autoSpaceDN/>
        <w:spacing w:before="156" w:line="259" w:lineRule="auto"/>
        <w:ind w:right="148"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Прием на обучение по основным общеобразовательным программам проводится на общедоступной основе.</w:t>
      </w:r>
    </w:p>
    <w:p w:rsidR="00D01E1C" w:rsidRPr="00D01E1C" w:rsidRDefault="00D01E1C" w:rsidP="00D01E1C">
      <w:pPr>
        <w:numPr>
          <w:ilvl w:val="0"/>
          <w:numId w:val="8"/>
        </w:numPr>
        <w:tabs>
          <w:tab w:val="left" w:pos="3535"/>
        </w:tabs>
        <w:autoSpaceDE/>
        <w:autoSpaceDN/>
        <w:spacing w:before="167"/>
        <w:ind w:left="3535" w:hanging="243"/>
        <w:outlineLvl w:val="0"/>
        <w:rPr>
          <w:rFonts w:ascii="Times New Roman" w:eastAsia="Times New Roman" w:hAnsi="Times New Roman" w:cs="Times New Roman"/>
          <w:b/>
          <w:bCs/>
          <w:sz w:val="24"/>
          <w:szCs w:val="24"/>
          <w:lang w:val="ru-RU" w:eastAsia="ru-RU"/>
        </w:rPr>
      </w:pPr>
      <w:r w:rsidRPr="00D01E1C">
        <w:rPr>
          <w:rFonts w:ascii="Times New Roman" w:eastAsia="Times New Roman" w:hAnsi="Times New Roman" w:cs="Times New Roman"/>
          <w:b/>
          <w:bCs/>
          <w:sz w:val="24"/>
          <w:szCs w:val="24"/>
          <w:lang w:val="ru-RU" w:eastAsia="ru-RU"/>
        </w:rPr>
        <w:t>Правила приема обучающихся</w:t>
      </w:r>
    </w:p>
    <w:p w:rsidR="00D01E1C" w:rsidRPr="00D01E1C" w:rsidRDefault="00D01E1C" w:rsidP="00D01E1C">
      <w:pPr>
        <w:numPr>
          <w:ilvl w:val="1"/>
          <w:numId w:val="8"/>
        </w:numPr>
        <w:pBdr>
          <w:top w:val="nil"/>
          <w:left w:val="nil"/>
          <w:bottom w:val="nil"/>
          <w:right w:val="nil"/>
          <w:between w:val="nil"/>
        </w:pBdr>
        <w:tabs>
          <w:tab w:val="left" w:pos="1180"/>
        </w:tabs>
        <w:autoSpaceDE/>
        <w:autoSpaceDN/>
        <w:spacing w:before="176" w:line="259" w:lineRule="auto"/>
        <w:ind w:right="134"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 xml:space="preserve">Правила приема на уровнях начального общего, основного общего, среднего общего образования обеспечивают прием всех граждан, которые проживают на территории, закрепленной Исполнительным комитетом </w:t>
      </w:r>
      <w:proofErr w:type="spellStart"/>
      <w:r w:rsidRPr="00D01E1C">
        <w:rPr>
          <w:rFonts w:ascii="Times New Roman" w:eastAsia="Times New Roman" w:hAnsi="Times New Roman" w:cs="Times New Roman"/>
          <w:color w:val="000000"/>
          <w:sz w:val="24"/>
          <w:szCs w:val="24"/>
          <w:lang w:val="ru-RU" w:eastAsia="ru-RU"/>
        </w:rPr>
        <w:t>Черемшанского</w:t>
      </w:r>
      <w:proofErr w:type="spellEnd"/>
      <w:r w:rsidRPr="00D01E1C">
        <w:rPr>
          <w:rFonts w:ascii="Times New Roman" w:eastAsia="Times New Roman" w:hAnsi="Times New Roman" w:cs="Times New Roman"/>
          <w:color w:val="000000"/>
          <w:sz w:val="24"/>
          <w:szCs w:val="24"/>
          <w:lang w:val="ru-RU" w:eastAsia="ru-RU"/>
        </w:rPr>
        <w:t xml:space="preserve"> МР РТ за школой и имеющих право на получение общего образования соответствующего уровня.</w:t>
      </w:r>
    </w:p>
    <w:p w:rsidR="00D01E1C" w:rsidRPr="00D01E1C" w:rsidRDefault="00D01E1C" w:rsidP="00D01E1C">
      <w:pPr>
        <w:numPr>
          <w:ilvl w:val="1"/>
          <w:numId w:val="8"/>
        </w:numPr>
        <w:pBdr>
          <w:top w:val="nil"/>
          <w:left w:val="nil"/>
          <w:bottom w:val="nil"/>
          <w:right w:val="nil"/>
          <w:between w:val="nil"/>
        </w:pBdr>
        <w:tabs>
          <w:tab w:val="left" w:pos="1300"/>
        </w:tabs>
        <w:autoSpaceDE/>
        <w:autoSpaceDN/>
        <w:spacing w:before="162" w:line="259" w:lineRule="auto"/>
        <w:ind w:right="139"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Прием иностранных граждан и лиц без гражданства, в том числе соотечественников, проживающих за рубежом, в МБОУ «</w:t>
      </w:r>
      <w:proofErr w:type="spellStart"/>
      <w:r w:rsidRPr="00D01E1C">
        <w:rPr>
          <w:rFonts w:ascii="Times New Roman" w:eastAsia="Times New Roman" w:hAnsi="Times New Roman" w:cs="Times New Roman"/>
          <w:color w:val="000000"/>
          <w:sz w:val="24"/>
          <w:szCs w:val="24"/>
          <w:lang w:val="ru-RU" w:eastAsia="ru-RU"/>
        </w:rPr>
        <w:t>Черемшанская</w:t>
      </w:r>
      <w:proofErr w:type="spellEnd"/>
      <w:r w:rsidRPr="00D01E1C">
        <w:rPr>
          <w:rFonts w:ascii="Times New Roman" w:eastAsia="Times New Roman" w:hAnsi="Times New Roman" w:cs="Times New Roman"/>
          <w:color w:val="000000"/>
          <w:sz w:val="24"/>
          <w:szCs w:val="24"/>
          <w:lang w:val="ru-RU" w:eastAsia="ru-RU"/>
        </w:rPr>
        <w:t xml:space="preserve"> СОШ №2 им с. А. Ларионова» на обучение по основным общеобразовательным программам осуществляется в соответствии с международными договорами Российской Федерации, Федеральным законом и настоящим Положением.</w:t>
      </w:r>
    </w:p>
    <w:p w:rsidR="00D01E1C" w:rsidRPr="00D01E1C" w:rsidRDefault="00D01E1C" w:rsidP="00D01E1C">
      <w:pPr>
        <w:numPr>
          <w:ilvl w:val="1"/>
          <w:numId w:val="8"/>
        </w:numPr>
        <w:pBdr>
          <w:top w:val="nil"/>
          <w:left w:val="nil"/>
          <w:bottom w:val="nil"/>
          <w:right w:val="nil"/>
          <w:between w:val="nil"/>
        </w:pBdr>
        <w:tabs>
          <w:tab w:val="left" w:pos="1185"/>
        </w:tabs>
        <w:autoSpaceDE/>
        <w:autoSpaceDN/>
        <w:spacing w:before="156" w:line="259" w:lineRule="auto"/>
        <w:ind w:right="134" w:firstLine="566"/>
        <w:jc w:val="both"/>
        <w:rPr>
          <w:rFonts w:ascii="Times New Roman" w:eastAsia="Times New Roman" w:hAnsi="Times New Roman" w:cs="Times New Roman"/>
          <w:color w:val="000000"/>
          <w:sz w:val="24"/>
          <w:szCs w:val="24"/>
          <w:lang w:val="ru-RU" w:eastAsia="ru-RU"/>
        </w:rPr>
        <w:sectPr w:rsidR="00D01E1C" w:rsidRPr="00D01E1C" w:rsidSect="00D01E1C">
          <w:type w:val="continuous"/>
          <w:pgSz w:w="11910" w:h="16840"/>
          <w:pgMar w:top="1020" w:right="708" w:bottom="280" w:left="1559" w:header="720" w:footer="720" w:gutter="0"/>
          <w:cols w:space="720"/>
        </w:sectPr>
      </w:pPr>
      <w:r w:rsidRPr="00D01E1C">
        <w:rPr>
          <w:rFonts w:ascii="Times New Roman" w:eastAsia="Times New Roman" w:hAnsi="Times New Roman" w:cs="Times New Roman"/>
          <w:color w:val="000000"/>
          <w:sz w:val="24"/>
          <w:szCs w:val="24"/>
          <w:lang w:val="ru-RU" w:eastAsia="ru-RU"/>
        </w:rPr>
        <w:t>В приеме в образовательную организацию может быть отказано по причине отсутствия свободных мест, а также при невыполнении условий, установленных частью 2</w:t>
      </w:r>
      <w:r w:rsidRPr="00D01E1C">
        <w:rPr>
          <w:rFonts w:ascii="Times New Roman" w:eastAsia="Times New Roman" w:hAnsi="Times New Roman" w:cs="Times New Roman"/>
          <w:color w:val="000000"/>
          <w:sz w:val="24"/>
          <w:szCs w:val="24"/>
          <w:vertAlign w:val="superscript"/>
          <w:lang w:val="ru-RU" w:eastAsia="ru-RU"/>
        </w:rPr>
        <w:t>1</w:t>
      </w:r>
      <w:r w:rsidRPr="00D01E1C">
        <w:rPr>
          <w:rFonts w:ascii="Times New Roman" w:eastAsia="Times New Roman" w:hAnsi="Times New Roman" w:cs="Times New Roman"/>
          <w:color w:val="000000"/>
          <w:sz w:val="24"/>
          <w:szCs w:val="24"/>
          <w:lang w:val="ru-RU" w:eastAsia="ru-RU"/>
        </w:rPr>
        <w:t xml:space="preserve"> статьи 78 Федерального закона 273-ФЗ «Об образовании в Российской </w:t>
      </w:r>
      <w:proofErr w:type="spellStart"/>
      <w:r w:rsidRPr="00D01E1C">
        <w:rPr>
          <w:rFonts w:ascii="Times New Roman" w:eastAsia="Times New Roman" w:hAnsi="Times New Roman" w:cs="Times New Roman"/>
          <w:color w:val="000000"/>
          <w:sz w:val="24"/>
          <w:szCs w:val="24"/>
          <w:lang w:val="ru-RU" w:eastAsia="ru-RU"/>
        </w:rPr>
        <w:t>Федерации»,за</w:t>
      </w:r>
      <w:proofErr w:type="spellEnd"/>
      <w:r w:rsidRPr="00D01E1C">
        <w:rPr>
          <w:rFonts w:ascii="Times New Roman" w:eastAsia="Times New Roman" w:hAnsi="Times New Roman" w:cs="Times New Roman"/>
          <w:color w:val="000000"/>
          <w:sz w:val="24"/>
          <w:szCs w:val="24"/>
          <w:lang w:val="ru-RU" w:eastAsia="ru-RU"/>
        </w:rPr>
        <w:t xml:space="preserve"> исключением случаев, предусмотренных частями 5 и 6 статьи 67 и статьей 88 Федерального закона.</w:t>
      </w:r>
    </w:p>
    <w:p w:rsidR="00D01E1C" w:rsidRPr="00D01E1C" w:rsidRDefault="00D01E1C" w:rsidP="00D01E1C">
      <w:pPr>
        <w:numPr>
          <w:ilvl w:val="1"/>
          <w:numId w:val="8"/>
        </w:numPr>
        <w:pBdr>
          <w:top w:val="nil"/>
          <w:left w:val="nil"/>
          <w:bottom w:val="nil"/>
          <w:right w:val="nil"/>
          <w:between w:val="nil"/>
        </w:pBdr>
        <w:tabs>
          <w:tab w:val="left" w:pos="1132"/>
        </w:tabs>
        <w:autoSpaceDE/>
        <w:autoSpaceDN/>
        <w:spacing w:before="66" w:line="259" w:lineRule="auto"/>
        <w:ind w:right="133"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lastRenderedPageBreak/>
        <w:t>Не позднее 15 марта текущего года на официальном сайте МБОУ «</w:t>
      </w:r>
      <w:proofErr w:type="spellStart"/>
      <w:r w:rsidRPr="00D01E1C">
        <w:rPr>
          <w:rFonts w:ascii="Times New Roman" w:eastAsia="Times New Roman" w:hAnsi="Times New Roman" w:cs="Times New Roman"/>
          <w:color w:val="000000"/>
          <w:sz w:val="24"/>
          <w:szCs w:val="24"/>
          <w:lang w:val="ru-RU" w:eastAsia="ru-RU"/>
        </w:rPr>
        <w:t>Черемшанская</w:t>
      </w:r>
      <w:proofErr w:type="spellEnd"/>
      <w:r w:rsidRPr="00D01E1C">
        <w:rPr>
          <w:rFonts w:ascii="Times New Roman" w:eastAsia="Times New Roman" w:hAnsi="Times New Roman" w:cs="Times New Roman"/>
          <w:color w:val="000000"/>
          <w:sz w:val="24"/>
          <w:szCs w:val="24"/>
          <w:lang w:val="ru-RU" w:eastAsia="ru-RU"/>
        </w:rPr>
        <w:t xml:space="preserve"> СОШ №2 им С. </w:t>
      </w:r>
      <w:proofErr w:type="spellStart"/>
      <w:r w:rsidRPr="00D01E1C">
        <w:rPr>
          <w:rFonts w:ascii="Times New Roman" w:eastAsia="Times New Roman" w:hAnsi="Times New Roman" w:cs="Times New Roman"/>
          <w:color w:val="000000"/>
          <w:sz w:val="24"/>
          <w:szCs w:val="24"/>
          <w:lang w:val="ru-RU" w:eastAsia="ru-RU"/>
        </w:rPr>
        <w:t>А.Ларионова</w:t>
      </w:r>
      <w:proofErr w:type="spellEnd"/>
      <w:r w:rsidRPr="00D01E1C">
        <w:rPr>
          <w:rFonts w:ascii="Times New Roman" w:eastAsia="Times New Roman" w:hAnsi="Times New Roman" w:cs="Times New Roman"/>
          <w:color w:val="000000"/>
          <w:sz w:val="24"/>
          <w:szCs w:val="24"/>
          <w:lang w:val="ru-RU" w:eastAsia="ru-RU"/>
        </w:rPr>
        <w:t xml:space="preserve">» в сети Интернет, на информационном стенде, ответственное лицо, назначаемое приказом руководителя, размещает распорядительный акт (приказ, постановление и т.д.) Исполнительного комитета </w:t>
      </w:r>
      <w:proofErr w:type="spellStart"/>
      <w:r w:rsidRPr="00D01E1C">
        <w:rPr>
          <w:rFonts w:ascii="Times New Roman" w:eastAsia="Times New Roman" w:hAnsi="Times New Roman" w:cs="Times New Roman"/>
          <w:color w:val="000000"/>
          <w:sz w:val="24"/>
          <w:szCs w:val="24"/>
          <w:lang w:val="ru-RU" w:eastAsia="ru-RU"/>
        </w:rPr>
        <w:t>Черемшанского</w:t>
      </w:r>
      <w:proofErr w:type="spellEnd"/>
      <w:r w:rsidRPr="00D01E1C">
        <w:rPr>
          <w:rFonts w:ascii="Times New Roman" w:eastAsia="Times New Roman" w:hAnsi="Times New Roman" w:cs="Times New Roman"/>
          <w:color w:val="000000"/>
          <w:sz w:val="24"/>
          <w:szCs w:val="24"/>
          <w:lang w:val="ru-RU" w:eastAsia="ru-RU"/>
        </w:rPr>
        <w:t xml:space="preserve"> муниципального района РТ</w:t>
      </w:r>
      <w:r w:rsidRPr="00D01E1C">
        <w:rPr>
          <w:rFonts w:ascii="Times New Roman" w:eastAsia="Times New Roman" w:hAnsi="Times New Roman" w:cs="Times New Roman"/>
          <w:noProof/>
          <w:color w:val="000000"/>
          <w:sz w:val="24"/>
          <w:szCs w:val="24"/>
          <w:lang w:val="ru-RU" w:eastAsia="ru-RU"/>
        </w:rPr>
        <w:drawing>
          <wp:inline distT="0" distB="0" distL="0" distR="0" wp14:anchorId="566221D6" wp14:editId="0DB8E357">
            <wp:extent cx="70408" cy="6096"/>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70408" cy="6096"/>
                    </a:xfrm>
                    <a:prstGeom prst="rect">
                      <a:avLst/>
                    </a:prstGeom>
                    <a:ln/>
                  </pic:spPr>
                </pic:pic>
              </a:graphicData>
            </a:graphic>
          </wp:inline>
        </w:drawing>
      </w:r>
      <w:r w:rsidRPr="00D01E1C">
        <w:rPr>
          <w:rFonts w:ascii="Times New Roman" w:eastAsia="Times New Roman" w:hAnsi="Times New Roman" w:cs="Times New Roman"/>
          <w:color w:val="000000"/>
          <w:sz w:val="24"/>
          <w:szCs w:val="24"/>
          <w:lang w:val="ru-RU" w:eastAsia="ru-RU"/>
        </w:rPr>
        <w:t xml:space="preserve"> о закреплении образовательных организаций за соответственно конкретными территориями </w:t>
      </w:r>
      <w:proofErr w:type="spellStart"/>
      <w:r w:rsidRPr="00D01E1C">
        <w:rPr>
          <w:rFonts w:ascii="Times New Roman" w:eastAsia="Times New Roman" w:hAnsi="Times New Roman" w:cs="Times New Roman"/>
          <w:color w:val="000000"/>
          <w:sz w:val="24"/>
          <w:szCs w:val="24"/>
          <w:lang w:val="ru-RU" w:eastAsia="ru-RU"/>
        </w:rPr>
        <w:t>Черемшанского</w:t>
      </w:r>
      <w:proofErr w:type="spellEnd"/>
      <w:r w:rsidRPr="00D01E1C">
        <w:rPr>
          <w:rFonts w:ascii="Times New Roman" w:eastAsia="Times New Roman" w:hAnsi="Times New Roman" w:cs="Times New Roman"/>
          <w:color w:val="000000"/>
          <w:sz w:val="24"/>
          <w:szCs w:val="24"/>
          <w:lang w:val="ru-RU" w:eastAsia="ru-RU"/>
        </w:rPr>
        <w:t xml:space="preserve"> муниципального района РТ в течение 10 календарных дней с момента его издания.</w:t>
      </w:r>
    </w:p>
    <w:p w:rsidR="00D01E1C" w:rsidRPr="00D01E1C" w:rsidRDefault="00D01E1C" w:rsidP="00D01E1C">
      <w:pPr>
        <w:numPr>
          <w:ilvl w:val="1"/>
          <w:numId w:val="8"/>
        </w:numPr>
        <w:pBdr>
          <w:top w:val="nil"/>
          <w:left w:val="nil"/>
          <w:bottom w:val="nil"/>
          <w:right w:val="nil"/>
          <w:between w:val="nil"/>
        </w:pBdr>
        <w:tabs>
          <w:tab w:val="left" w:pos="1129"/>
        </w:tabs>
        <w:autoSpaceDE/>
        <w:autoSpaceDN/>
        <w:spacing w:before="161"/>
        <w:ind w:left="1129" w:hanging="422"/>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b/>
          <w:color w:val="000000"/>
          <w:sz w:val="24"/>
          <w:szCs w:val="24"/>
          <w:lang w:val="ru-RU" w:eastAsia="ru-RU"/>
        </w:rPr>
        <w:t xml:space="preserve">Во внеочередном порядке </w:t>
      </w:r>
      <w:r w:rsidRPr="00D01E1C">
        <w:rPr>
          <w:rFonts w:ascii="Times New Roman" w:eastAsia="Times New Roman" w:hAnsi="Times New Roman" w:cs="Times New Roman"/>
          <w:color w:val="000000"/>
          <w:sz w:val="24"/>
          <w:szCs w:val="24"/>
          <w:lang w:val="ru-RU" w:eastAsia="ru-RU"/>
        </w:rPr>
        <w:t>предоставляются места</w:t>
      </w:r>
    </w:p>
    <w:p w:rsidR="00D01E1C" w:rsidRPr="00D01E1C" w:rsidRDefault="00D01E1C" w:rsidP="00D01E1C">
      <w:pPr>
        <w:numPr>
          <w:ilvl w:val="0"/>
          <w:numId w:val="7"/>
        </w:numPr>
        <w:pBdr>
          <w:top w:val="nil"/>
          <w:left w:val="nil"/>
          <w:bottom w:val="nil"/>
          <w:right w:val="nil"/>
          <w:between w:val="nil"/>
        </w:pBdr>
        <w:tabs>
          <w:tab w:val="left" w:pos="566"/>
          <w:tab w:val="left" w:pos="568"/>
        </w:tabs>
        <w:autoSpaceDE/>
        <w:autoSpaceDN/>
        <w:spacing w:before="183" w:line="259" w:lineRule="auto"/>
        <w:ind w:right="137"/>
        <w:jc w:val="both"/>
        <w:rPr>
          <w:rFonts w:ascii="Noto Sans Symbols" w:eastAsia="Noto Sans Symbols" w:hAnsi="Noto Sans Symbols" w:cs="Noto Sans Symbols"/>
          <w:color w:val="000000"/>
          <w:lang w:val="ru-RU" w:eastAsia="ru-RU"/>
        </w:rPr>
      </w:pPr>
      <w:r w:rsidRPr="00D01E1C">
        <w:rPr>
          <w:rFonts w:ascii="Times New Roman" w:eastAsia="Times New Roman" w:hAnsi="Times New Roman" w:cs="Times New Roman"/>
          <w:color w:val="000000"/>
          <w:lang w:val="ru-RU" w:eastAsia="ru-RU"/>
        </w:rPr>
        <w:t>детям военнослужащих и детям граждан, пребывавших в добровольческих формированиях, погибших (умерших) при выполнении задач в специальной военной операции либо позднее указанного периода, но вследствие увечья (ранения, травмы, контузии) или заболевания, полученных при выполнении задач в ходе проведения специальной военной операции, в том числе усыновленным (удочеренным) или находящимся под опекой или попечительством в семье, включая приемную семью либо в случаях, предусмотренных законами субъектов Российской Федерации, патронатную семью по месту жительства их семей.</w:t>
      </w:r>
    </w:p>
    <w:p w:rsidR="00D01E1C" w:rsidRPr="00D01E1C" w:rsidRDefault="00D01E1C" w:rsidP="00D01E1C">
      <w:pPr>
        <w:numPr>
          <w:ilvl w:val="0"/>
          <w:numId w:val="7"/>
        </w:numPr>
        <w:pBdr>
          <w:top w:val="nil"/>
          <w:left w:val="nil"/>
          <w:bottom w:val="nil"/>
          <w:right w:val="nil"/>
          <w:between w:val="nil"/>
        </w:pBdr>
        <w:tabs>
          <w:tab w:val="left" w:pos="566"/>
          <w:tab w:val="left" w:pos="568"/>
        </w:tabs>
        <w:autoSpaceDE/>
        <w:autoSpaceDN/>
        <w:spacing w:line="259" w:lineRule="auto"/>
        <w:ind w:right="145"/>
        <w:jc w:val="both"/>
        <w:rPr>
          <w:rFonts w:ascii="Noto Sans Symbols" w:eastAsia="Noto Sans Symbols" w:hAnsi="Noto Sans Symbols" w:cs="Noto Sans Symbols"/>
          <w:color w:val="000000"/>
          <w:lang w:val="ru-RU" w:eastAsia="ru-RU"/>
        </w:rPr>
      </w:pPr>
      <w:r w:rsidRPr="00D01E1C">
        <w:rPr>
          <w:rFonts w:ascii="Times New Roman" w:eastAsia="Times New Roman" w:hAnsi="Times New Roman" w:cs="Times New Roman"/>
          <w:color w:val="000000"/>
          <w:lang w:val="ru-RU" w:eastAsia="ru-RU"/>
        </w:rPr>
        <w:t>детям сотрудника, погибшего (умершего) при выполнении задач в специальной военной операции либо позднее указанного периода, но вследствие увечья (ранения, травмы, контузии) или заболевания, полученных при выполнении задач в ходе проведения специальной военной операции, в том числе усыновленным (удочеренным) или находящимся под опекой или попечительством в семье, включая приемную семью либо в случаях, предусмотренных законами субъектов Российской Федерации, патронатную семью по месту жительства их семей.</w:t>
      </w:r>
    </w:p>
    <w:p w:rsidR="00D01E1C" w:rsidRPr="00D01E1C" w:rsidRDefault="00D01E1C" w:rsidP="00D01E1C">
      <w:pPr>
        <w:autoSpaceDE/>
        <w:autoSpaceDN/>
        <w:spacing w:before="151"/>
        <w:ind w:left="707"/>
        <w:rPr>
          <w:rFonts w:ascii="Times New Roman" w:eastAsia="Times New Roman" w:hAnsi="Times New Roman" w:cs="Times New Roman"/>
          <w:sz w:val="24"/>
          <w:szCs w:val="24"/>
          <w:lang w:val="ru-RU" w:eastAsia="ru-RU"/>
        </w:rPr>
      </w:pPr>
      <w:r w:rsidRPr="00D01E1C">
        <w:rPr>
          <w:rFonts w:ascii="Times New Roman" w:eastAsia="Times New Roman" w:hAnsi="Times New Roman" w:cs="Times New Roman"/>
          <w:b/>
          <w:sz w:val="24"/>
          <w:szCs w:val="24"/>
          <w:lang w:val="ru-RU" w:eastAsia="ru-RU"/>
        </w:rPr>
        <w:t xml:space="preserve">В первоочередном порядке </w:t>
      </w:r>
      <w:r w:rsidRPr="00D01E1C">
        <w:rPr>
          <w:rFonts w:ascii="Times New Roman" w:eastAsia="Times New Roman" w:hAnsi="Times New Roman" w:cs="Times New Roman"/>
          <w:sz w:val="24"/>
          <w:szCs w:val="24"/>
          <w:lang w:val="ru-RU" w:eastAsia="ru-RU"/>
        </w:rPr>
        <w:t>предоставляются места</w:t>
      </w:r>
    </w:p>
    <w:p w:rsidR="00D01E1C" w:rsidRPr="00D01E1C" w:rsidRDefault="00D01E1C" w:rsidP="00D01E1C">
      <w:pPr>
        <w:numPr>
          <w:ilvl w:val="0"/>
          <w:numId w:val="7"/>
        </w:numPr>
        <w:pBdr>
          <w:top w:val="nil"/>
          <w:left w:val="nil"/>
          <w:bottom w:val="nil"/>
          <w:right w:val="nil"/>
          <w:between w:val="nil"/>
        </w:pBdr>
        <w:tabs>
          <w:tab w:val="left" w:pos="568"/>
        </w:tabs>
        <w:autoSpaceDE/>
        <w:autoSpaceDN/>
        <w:spacing w:before="186" w:line="259" w:lineRule="auto"/>
        <w:ind w:right="136"/>
        <w:jc w:val="both"/>
        <w:rPr>
          <w:rFonts w:ascii="Noto Sans Symbols" w:eastAsia="Noto Sans Symbols" w:hAnsi="Noto Sans Symbols" w:cs="Noto Sans Symbols"/>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детям, указанным в абзаце втором части 6 статьи 19 Федерального закона от 27 мая 1998 г. № 76-ФЗ "О статусе военнослужащих", по месту жительства их семей (Собрание законодательства Российской Федерации, 1998, № 22, ст. 2331; 2013, № 27,</w:t>
      </w:r>
    </w:p>
    <w:p w:rsidR="00D01E1C" w:rsidRPr="00D01E1C" w:rsidRDefault="00D01E1C" w:rsidP="00D01E1C">
      <w:pPr>
        <w:pBdr>
          <w:top w:val="nil"/>
          <w:left w:val="nil"/>
          <w:bottom w:val="nil"/>
          <w:right w:val="nil"/>
          <w:between w:val="nil"/>
        </w:pBdr>
        <w:autoSpaceDE/>
        <w:autoSpaceDN/>
        <w:spacing w:line="273" w:lineRule="auto"/>
        <w:ind w:left="568"/>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ст. 3477);</w:t>
      </w:r>
    </w:p>
    <w:p w:rsidR="00D01E1C" w:rsidRPr="00D01E1C" w:rsidRDefault="00D01E1C" w:rsidP="00D01E1C">
      <w:pPr>
        <w:numPr>
          <w:ilvl w:val="0"/>
          <w:numId w:val="7"/>
        </w:numPr>
        <w:pBdr>
          <w:top w:val="nil"/>
          <w:left w:val="nil"/>
          <w:bottom w:val="nil"/>
          <w:right w:val="nil"/>
          <w:between w:val="nil"/>
        </w:pBdr>
        <w:tabs>
          <w:tab w:val="left" w:pos="568"/>
        </w:tabs>
        <w:autoSpaceDE/>
        <w:autoSpaceDN/>
        <w:spacing w:before="24" w:line="256" w:lineRule="auto"/>
        <w:ind w:right="132"/>
        <w:jc w:val="both"/>
        <w:rPr>
          <w:rFonts w:ascii="Noto Sans Symbols" w:eastAsia="Noto Sans Symbols" w:hAnsi="Noto Sans Symbols" w:cs="Noto Sans Symbols"/>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детям, указанным в части 6 статьи 46 Федерального закона от 7 февраля 2011 г. № 3- ФЗ "О полиции" (Собрание законодательства Российской Федерации, 2011, № 7, ст. 900; 2013, № 27, ст. 3477);</w:t>
      </w:r>
    </w:p>
    <w:p w:rsidR="00D01E1C" w:rsidRPr="00D01E1C" w:rsidRDefault="00D01E1C" w:rsidP="00D01E1C">
      <w:pPr>
        <w:numPr>
          <w:ilvl w:val="0"/>
          <w:numId w:val="7"/>
        </w:numPr>
        <w:pBdr>
          <w:top w:val="nil"/>
          <w:left w:val="nil"/>
          <w:bottom w:val="nil"/>
          <w:right w:val="nil"/>
          <w:between w:val="nil"/>
        </w:pBdr>
        <w:tabs>
          <w:tab w:val="left" w:pos="568"/>
        </w:tabs>
        <w:autoSpaceDE/>
        <w:autoSpaceDN/>
        <w:spacing w:before="2" w:line="256" w:lineRule="auto"/>
        <w:ind w:right="140"/>
        <w:jc w:val="both"/>
        <w:rPr>
          <w:rFonts w:ascii="Noto Sans Symbols" w:eastAsia="Noto Sans Symbols" w:hAnsi="Noto Sans Symbols" w:cs="Noto Sans Symbols"/>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детям сотрудников органов внутренних дел, не являющихся сотрудниками полиции (Часть 2 статьи 56 Федерального закона от 7 февраля 2011 г. № 3-ФЗ "О полиции");</w:t>
      </w:r>
    </w:p>
    <w:p w:rsidR="00D01E1C" w:rsidRPr="00D01E1C" w:rsidRDefault="00D01E1C" w:rsidP="00D01E1C">
      <w:pPr>
        <w:numPr>
          <w:ilvl w:val="0"/>
          <w:numId w:val="7"/>
        </w:numPr>
        <w:pBdr>
          <w:top w:val="nil"/>
          <w:left w:val="nil"/>
          <w:bottom w:val="nil"/>
          <w:right w:val="nil"/>
          <w:between w:val="nil"/>
        </w:pBdr>
        <w:tabs>
          <w:tab w:val="left" w:pos="568"/>
        </w:tabs>
        <w:autoSpaceDE/>
        <w:autoSpaceDN/>
        <w:spacing w:before="5" w:line="259" w:lineRule="auto"/>
        <w:ind w:right="137"/>
        <w:jc w:val="both"/>
        <w:rPr>
          <w:rFonts w:ascii="Noto Sans Symbols" w:eastAsia="Noto Sans Symbols" w:hAnsi="Noto Sans Symbols" w:cs="Noto Sans Symbols"/>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детям, указанным в части 14 статьи 3 Федерального закона от 30 декабря 2012 г. № 283-ФЗ "О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w:t>
      </w:r>
    </w:p>
    <w:p w:rsidR="00D01E1C" w:rsidRPr="00D01E1C" w:rsidRDefault="00D01E1C" w:rsidP="00D01E1C">
      <w:pPr>
        <w:numPr>
          <w:ilvl w:val="1"/>
          <w:numId w:val="8"/>
        </w:numPr>
        <w:pBdr>
          <w:top w:val="nil"/>
          <w:left w:val="nil"/>
          <w:bottom w:val="nil"/>
          <w:right w:val="nil"/>
          <w:between w:val="nil"/>
        </w:pBdr>
        <w:tabs>
          <w:tab w:val="left" w:pos="1214"/>
        </w:tabs>
        <w:autoSpaceDE/>
        <w:autoSpaceDN/>
        <w:spacing w:before="155" w:line="276" w:lineRule="auto"/>
        <w:ind w:right="138" w:firstLine="566"/>
        <w:jc w:val="both"/>
        <w:rPr>
          <w:rFonts w:ascii="Times New Roman" w:eastAsia="Times New Roman" w:hAnsi="Times New Roman" w:cs="Times New Roman"/>
          <w:color w:val="000000"/>
          <w:sz w:val="24"/>
          <w:szCs w:val="24"/>
          <w:lang w:val="ru-RU" w:eastAsia="ru-RU"/>
        </w:rPr>
        <w:sectPr w:rsidR="00D01E1C" w:rsidRPr="00D01E1C">
          <w:pgSz w:w="11910" w:h="16840"/>
          <w:pgMar w:top="1040" w:right="708" w:bottom="280" w:left="1559" w:header="720" w:footer="720" w:gutter="0"/>
          <w:cols w:space="720"/>
        </w:sectPr>
      </w:pPr>
      <w:r w:rsidRPr="00D01E1C">
        <w:rPr>
          <w:rFonts w:ascii="Times New Roman" w:eastAsia="Times New Roman" w:hAnsi="Times New Roman" w:cs="Times New Roman"/>
          <w:color w:val="000000"/>
          <w:sz w:val="24"/>
          <w:szCs w:val="24"/>
          <w:lang w:val="ru-RU" w:eastAsia="ru-RU"/>
        </w:rPr>
        <w:t>Ребенок, в том числе усыновленный (удочеренный) или находящийся под опекой или попечительством в семье, включая приемную семью либо в случаях, предусмотренных законами субъектов Российской Федерации, патронатную семью, имеет право преимущественного приема на обучение по основным общеобразовательным программам, если в МБОУ «</w:t>
      </w:r>
      <w:proofErr w:type="spellStart"/>
      <w:r w:rsidRPr="00D01E1C">
        <w:rPr>
          <w:rFonts w:ascii="Times New Roman" w:eastAsia="Times New Roman" w:hAnsi="Times New Roman" w:cs="Times New Roman"/>
          <w:color w:val="000000"/>
          <w:sz w:val="24"/>
          <w:szCs w:val="24"/>
          <w:lang w:val="ru-RU" w:eastAsia="ru-RU"/>
        </w:rPr>
        <w:t>ЧеремшанскаяСОШ</w:t>
      </w:r>
      <w:proofErr w:type="spellEnd"/>
      <w:r w:rsidRPr="00D01E1C">
        <w:rPr>
          <w:rFonts w:ascii="Times New Roman" w:eastAsia="Times New Roman" w:hAnsi="Times New Roman" w:cs="Times New Roman"/>
          <w:color w:val="000000"/>
          <w:sz w:val="24"/>
          <w:szCs w:val="24"/>
          <w:lang w:val="ru-RU" w:eastAsia="ru-RU"/>
        </w:rPr>
        <w:t xml:space="preserve"> №12 им С. А. Ларионова» обучаются его брат и (или) сестра (полнородные и </w:t>
      </w:r>
      <w:proofErr w:type="spellStart"/>
      <w:r w:rsidRPr="00D01E1C">
        <w:rPr>
          <w:rFonts w:ascii="Times New Roman" w:eastAsia="Times New Roman" w:hAnsi="Times New Roman" w:cs="Times New Roman"/>
          <w:color w:val="000000"/>
          <w:sz w:val="24"/>
          <w:szCs w:val="24"/>
          <w:lang w:val="ru-RU" w:eastAsia="ru-RU"/>
        </w:rPr>
        <w:t>неполнородные</w:t>
      </w:r>
      <w:proofErr w:type="spellEnd"/>
      <w:r w:rsidRPr="00D01E1C">
        <w:rPr>
          <w:rFonts w:ascii="Times New Roman" w:eastAsia="Times New Roman" w:hAnsi="Times New Roman" w:cs="Times New Roman"/>
          <w:color w:val="000000"/>
          <w:sz w:val="24"/>
          <w:szCs w:val="24"/>
          <w:lang w:val="ru-RU" w:eastAsia="ru-RU"/>
        </w:rPr>
        <w:t>, усыновленные (удочеренные), дети, опекунами (попечителями) которых являются родители (законные представители) этого ребенка, или дети, родителями (законными представителями) которых являются опекуны (попечители) этого ребенка, за исключением случаев, предусмотренных 5 и 6 статьи 67 Федерального закона «Об образовании в РФ» (Организация индивидуального отбора при приеме либо</w:t>
      </w:r>
    </w:p>
    <w:p w:rsidR="00D01E1C" w:rsidRPr="00D01E1C" w:rsidRDefault="00D01E1C" w:rsidP="00D01E1C">
      <w:pPr>
        <w:pBdr>
          <w:top w:val="nil"/>
          <w:left w:val="nil"/>
          <w:bottom w:val="nil"/>
          <w:right w:val="nil"/>
          <w:between w:val="nil"/>
        </w:pBdr>
        <w:autoSpaceDE/>
        <w:autoSpaceDN/>
        <w:spacing w:before="66" w:line="276" w:lineRule="auto"/>
        <w:ind w:left="140" w:right="132"/>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lastRenderedPageBreak/>
        <w:t>переводе для получения основного общего и среднего общего образования с углубленным изучением отдельных учебных предметов или для профильного обучения; организация конкурса или индивидуального отбора при приеме либо переводе граждан для получения общего образования интегрированные с дополнительными образовательными программами спортивной подготовки, или образовательные программы среднего профессионального образования в области искусств, интегрированные с образовательными программами основного общего и среднего общего образования).</w:t>
      </w:r>
    </w:p>
    <w:p w:rsidR="00D01E1C" w:rsidRPr="00D01E1C" w:rsidRDefault="00D01E1C" w:rsidP="00D01E1C">
      <w:pPr>
        <w:numPr>
          <w:ilvl w:val="1"/>
          <w:numId w:val="8"/>
        </w:numPr>
        <w:pBdr>
          <w:top w:val="nil"/>
          <w:left w:val="nil"/>
          <w:bottom w:val="nil"/>
          <w:right w:val="nil"/>
          <w:between w:val="nil"/>
        </w:pBdr>
        <w:tabs>
          <w:tab w:val="left" w:pos="1214"/>
        </w:tabs>
        <w:autoSpaceDE/>
        <w:autoSpaceDN/>
        <w:spacing w:before="2" w:line="259" w:lineRule="auto"/>
        <w:ind w:right="135" w:firstLine="629"/>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Дети с ограниченными возможностями здоровья принимаются на обучение по адаптированной образовательной программе начального общего, основного общего и среднего общего образования только с согласия их родителей (законных представителей) и на основании рекомендаций психолого-медико-педагогической комиссии (Часть 3 статьи 55 Федерального закона от 29 декабря 2012 г. № 273-ФЗ "Об образовании в Российской Федерации").</w:t>
      </w:r>
    </w:p>
    <w:p w:rsidR="00D01E1C" w:rsidRPr="00D01E1C" w:rsidRDefault="00D01E1C" w:rsidP="00D01E1C">
      <w:pPr>
        <w:numPr>
          <w:ilvl w:val="1"/>
          <w:numId w:val="8"/>
        </w:numPr>
        <w:pBdr>
          <w:top w:val="nil"/>
          <w:left w:val="nil"/>
          <w:bottom w:val="nil"/>
          <w:right w:val="nil"/>
          <w:between w:val="nil"/>
        </w:pBdr>
        <w:tabs>
          <w:tab w:val="left" w:pos="1166"/>
        </w:tabs>
        <w:autoSpaceDE/>
        <w:autoSpaceDN/>
        <w:spacing w:before="161" w:line="259" w:lineRule="auto"/>
        <w:ind w:right="142"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Поступающие с ограниченными возможностями здоровья, достигшие возраста восемнадцати лет, принимаются на обучение по адаптированной образовательной программе только с согласия самих поступающих.</w:t>
      </w:r>
    </w:p>
    <w:p w:rsidR="00D01E1C" w:rsidRPr="00D01E1C" w:rsidRDefault="00D01E1C" w:rsidP="00D01E1C">
      <w:pPr>
        <w:numPr>
          <w:ilvl w:val="1"/>
          <w:numId w:val="8"/>
        </w:numPr>
        <w:pBdr>
          <w:top w:val="nil"/>
          <w:left w:val="nil"/>
          <w:bottom w:val="nil"/>
          <w:right w:val="nil"/>
          <w:between w:val="nil"/>
        </w:pBdr>
        <w:tabs>
          <w:tab w:val="left" w:pos="1132"/>
        </w:tabs>
        <w:autoSpaceDE/>
        <w:autoSpaceDN/>
        <w:spacing w:before="157" w:line="259" w:lineRule="auto"/>
        <w:ind w:right="141"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Прием в МБОУ «</w:t>
      </w:r>
      <w:proofErr w:type="spellStart"/>
      <w:r w:rsidRPr="00D01E1C">
        <w:rPr>
          <w:rFonts w:ascii="Times New Roman" w:eastAsia="Times New Roman" w:hAnsi="Times New Roman" w:cs="Times New Roman"/>
          <w:color w:val="000000"/>
          <w:sz w:val="24"/>
          <w:szCs w:val="24"/>
          <w:lang w:val="ru-RU" w:eastAsia="ru-RU"/>
        </w:rPr>
        <w:t>Черемшанская</w:t>
      </w:r>
      <w:proofErr w:type="spellEnd"/>
      <w:r w:rsidRPr="00D01E1C">
        <w:rPr>
          <w:rFonts w:ascii="Times New Roman" w:eastAsia="Times New Roman" w:hAnsi="Times New Roman" w:cs="Times New Roman"/>
          <w:color w:val="000000"/>
          <w:sz w:val="24"/>
          <w:szCs w:val="24"/>
          <w:lang w:val="ru-RU" w:eastAsia="ru-RU"/>
        </w:rPr>
        <w:t xml:space="preserve"> СОШ №2 им С. А. Ларионова» осуществляется в течение всего учебного года при наличии свободных мест.</w:t>
      </w:r>
    </w:p>
    <w:p w:rsidR="00D01E1C" w:rsidRPr="00D01E1C" w:rsidRDefault="00D01E1C" w:rsidP="00D01E1C">
      <w:pPr>
        <w:numPr>
          <w:ilvl w:val="1"/>
          <w:numId w:val="8"/>
        </w:numPr>
        <w:pBdr>
          <w:top w:val="nil"/>
          <w:left w:val="nil"/>
          <w:bottom w:val="nil"/>
          <w:right w:val="nil"/>
          <w:between w:val="nil"/>
        </w:pBdr>
        <w:tabs>
          <w:tab w:val="left" w:pos="1271"/>
        </w:tabs>
        <w:autoSpaceDE/>
        <w:autoSpaceDN/>
        <w:spacing w:before="163" w:line="259" w:lineRule="auto"/>
        <w:ind w:right="143"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Прием осуществляется по заявлению при предъявлении оригинала документа, удостоверяющего личность.</w:t>
      </w:r>
    </w:p>
    <w:p w:rsidR="00D01E1C" w:rsidRPr="00D01E1C" w:rsidRDefault="00D01E1C" w:rsidP="00D01E1C">
      <w:pPr>
        <w:numPr>
          <w:ilvl w:val="1"/>
          <w:numId w:val="8"/>
        </w:numPr>
        <w:pBdr>
          <w:top w:val="nil"/>
          <w:left w:val="nil"/>
          <w:bottom w:val="nil"/>
          <w:right w:val="nil"/>
          <w:between w:val="nil"/>
        </w:pBdr>
        <w:tabs>
          <w:tab w:val="left" w:pos="1310"/>
        </w:tabs>
        <w:autoSpaceDE/>
        <w:autoSpaceDN/>
        <w:spacing w:before="158" w:line="259" w:lineRule="auto"/>
        <w:ind w:right="134"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Заявление о приеме на обучение и документы для приема граждан РФ на обучение подаются одним из следующих способов:</w:t>
      </w:r>
    </w:p>
    <w:p w:rsidR="00D01E1C" w:rsidRPr="00D01E1C" w:rsidRDefault="00D01E1C" w:rsidP="00D01E1C">
      <w:pPr>
        <w:numPr>
          <w:ilvl w:val="1"/>
          <w:numId w:val="7"/>
        </w:numPr>
        <w:pBdr>
          <w:top w:val="nil"/>
          <w:left w:val="nil"/>
          <w:bottom w:val="nil"/>
          <w:right w:val="nil"/>
          <w:between w:val="nil"/>
        </w:pBdr>
        <w:tabs>
          <w:tab w:val="left" w:pos="860"/>
        </w:tabs>
        <w:autoSpaceDE/>
        <w:autoSpaceDN/>
        <w:spacing w:before="159"/>
        <w:ind w:left="860" w:hanging="359"/>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в электронной форме посредством ЕПГУ;</w:t>
      </w:r>
    </w:p>
    <w:p w:rsidR="00D01E1C" w:rsidRPr="00D01E1C" w:rsidRDefault="00D01E1C" w:rsidP="00D01E1C">
      <w:pPr>
        <w:numPr>
          <w:ilvl w:val="1"/>
          <w:numId w:val="7"/>
        </w:numPr>
        <w:pBdr>
          <w:top w:val="nil"/>
          <w:left w:val="nil"/>
          <w:bottom w:val="nil"/>
          <w:right w:val="nil"/>
          <w:between w:val="nil"/>
        </w:pBdr>
        <w:tabs>
          <w:tab w:val="left" w:pos="861"/>
        </w:tabs>
        <w:autoSpaceDE/>
        <w:autoSpaceDN/>
        <w:spacing w:before="23" w:line="259" w:lineRule="auto"/>
        <w:ind w:right="141"/>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с использованием функционала (сервисов) региональных государственных информационных систем субъектов Российской Федерации, созданных органами государственной власти субъектов Российской Федерации (при наличии), интегрированных с ЕПГУ;</w:t>
      </w:r>
    </w:p>
    <w:p w:rsidR="00D01E1C" w:rsidRPr="00D01E1C" w:rsidRDefault="00D01E1C" w:rsidP="00D01E1C">
      <w:pPr>
        <w:numPr>
          <w:ilvl w:val="1"/>
          <w:numId w:val="7"/>
        </w:numPr>
        <w:pBdr>
          <w:top w:val="nil"/>
          <w:left w:val="nil"/>
          <w:bottom w:val="nil"/>
          <w:right w:val="nil"/>
          <w:between w:val="nil"/>
        </w:pBdr>
        <w:tabs>
          <w:tab w:val="left" w:pos="861"/>
        </w:tabs>
        <w:autoSpaceDE/>
        <w:autoSpaceDN/>
        <w:spacing w:line="256" w:lineRule="auto"/>
        <w:ind w:right="134"/>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через операторов почтовой связи общего пользования заказным письмом с уведомлением о вручении;</w:t>
      </w:r>
    </w:p>
    <w:p w:rsidR="00D01E1C" w:rsidRPr="00D01E1C" w:rsidRDefault="00D01E1C" w:rsidP="00D01E1C">
      <w:pPr>
        <w:numPr>
          <w:ilvl w:val="1"/>
          <w:numId w:val="7"/>
        </w:numPr>
        <w:pBdr>
          <w:top w:val="nil"/>
          <w:left w:val="nil"/>
          <w:bottom w:val="nil"/>
          <w:right w:val="nil"/>
          <w:between w:val="nil"/>
        </w:pBdr>
        <w:tabs>
          <w:tab w:val="left" w:pos="860"/>
        </w:tabs>
        <w:autoSpaceDE/>
        <w:autoSpaceDN/>
        <w:spacing w:before="3"/>
        <w:ind w:left="860" w:hanging="359"/>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лично в общеобразовательную организацию.</w:t>
      </w:r>
    </w:p>
    <w:p w:rsidR="00D01E1C" w:rsidRPr="00D01E1C" w:rsidRDefault="00D01E1C" w:rsidP="00D01E1C">
      <w:pPr>
        <w:pBdr>
          <w:top w:val="nil"/>
          <w:left w:val="nil"/>
          <w:bottom w:val="nil"/>
          <w:right w:val="nil"/>
          <w:between w:val="nil"/>
        </w:pBdr>
        <w:autoSpaceDE/>
        <w:autoSpaceDN/>
        <w:spacing w:before="179" w:line="259" w:lineRule="auto"/>
        <w:ind w:left="501" w:right="146" w:firstLine="20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2.11 (1). Заявление о приеме на обучение и документы для приема иностранных граждан или лиц без гражданства на обучение подаются одним из следующих способов</w:t>
      </w:r>
    </w:p>
    <w:p w:rsidR="00D01E1C" w:rsidRPr="00D01E1C" w:rsidRDefault="00D01E1C" w:rsidP="00D01E1C">
      <w:pPr>
        <w:numPr>
          <w:ilvl w:val="0"/>
          <w:numId w:val="6"/>
        </w:numPr>
        <w:pBdr>
          <w:top w:val="nil"/>
          <w:left w:val="nil"/>
          <w:bottom w:val="nil"/>
          <w:right w:val="nil"/>
          <w:between w:val="nil"/>
        </w:pBdr>
        <w:tabs>
          <w:tab w:val="left" w:pos="860"/>
        </w:tabs>
        <w:autoSpaceDE/>
        <w:autoSpaceDN/>
        <w:spacing w:before="157"/>
        <w:ind w:left="860" w:hanging="359"/>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в электронной форме посредством ЕПГУ;</w:t>
      </w:r>
    </w:p>
    <w:p w:rsidR="00D01E1C" w:rsidRPr="00D01E1C" w:rsidRDefault="00D01E1C" w:rsidP="00D01E1C">
      <w:pPr>
        <w:numPr>
          <w:ilvl w:val="0"/>
          <w:numId w:val="6"/>
        </w:numPr>
        <w:pBdr>
          <w:top w:val="nil"/>
          <w:left w:val="nil"/>
          <w:bottom w:val="nil"/>
          <w:right w:val="nil"/>
          <w:between w:val="nil"/>
        </w:pBdr>
        <w:tabs>
          <w:tab w:val="left" w:pos="861"/>
        </w:tabs>
        <w:autoSpaceDE/>
        <w:autoSpaceDN/>
        <w:spacing w:before="22" w:line="261" w:lineRule="auto"/>
        <w:ind w:right="142"/>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с использованием региональных порталов государственных и муниципальных услуг и (или) функционала (сервисов) региональных государственных информационных систем субъектов РФ (при наличии технической возможности);</w:t>
      </w:r>
    </w:p>
    <w:p w:rsidR="00D01E1C" w:rsidRPr="00D01E1C" w:rsidRDefault="00D01E1C" w:rsidP="00D01E1C">
      <w:pPr>
        <w:numPr>
          <w:ilvl w:val="0"/>
          <w:numId w:val="6"/>
        </w:numPr>
        <w:pBdr>
          <w:top w:val="nil"/>
          <w:left w:val="nil"/>
          <w:bottom w:val="nil"/>
          <w:right w:val="nil"/>
          <w:between w:val="nil"/>
        </w:pBdr>
        <w:tabs>
          <w:tab w:val="left" w:pos="861"/>
        </w:tabs>
        <w:autoSpaceDE/>
        <w:autoSpaceDN/>
        <w:spacing w:line="259" w:lineRule="auto"/>
        <w:ind w:right="139"/>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через операторов почтовой связи общего пользования заказным письмом с уведомлением о вручении.</w:t>
      </w:r>
    </w:p>
    <w:p w:rsidR="00D01E1C" w:rsidRPr="00D01E1C" w:rsidRDefault="00D01E1C" w:rsidP="00D01E1C">
      <w:pPr>
        <w:numPr>
          <w:ilvl w:val="1"/>
          <w:numId w:val="8"/>
        </w:numPr>
        <w:pBdr>
          <w:top w:val="nil"/>
          <w:left w:val="nil"/>
          <w:bottom w:val="nil"/>
          <w:right w:val="nil"/>
          <w:between w:val="nil"/>
        </w:pBdr>
        <w:tabs>
          <w:tab w:val="left" w:pos="1372"/>
        </w:tabs>
        <w:autoSpaceDE/>
        <w:autoSpaceDN/>
        <w:spacing w:before="154" w:line="259" w:lineRule="auto"/>
        <w:ind w:right="142" w:firstLine="566"/>
        <w:jc w:val="both"/>
        <w:rPr>
          <w:rFonts w:ascii="Times New Roman" w:eastAsia="Times New Roman" w:hAnsi="Times New Roman" w:cs="Times New Roman"/>
          <w:color w:val="000000"/>
          <w:sz w:val="24"/>
          <w:szCs w:val="24"/>
          <w:lang w:val="ru-RU" w:eastAsia="ru-RU"/>
        </w:rPr>
        <w:sectPr w:rsidR="00D01E1C" w:rsidRPr="00D01E1C">
          <w:pgSz w:w="11910" w:h="16840"/>
          <w:pgMar w:top="1040" w:right="708" w:bottom="280" w:left="1559" w:header="720" w:footer="720" w:gutter="0"/>
          <w:cols w:space="720"/>
        </w:sectPr>
      </w:pPr>
      <w:r w:rsidRPr="00D01E1C">
        <w:rPr>
          <w:rFonts w:ascii="Times New Roman" w:eastAsia="Times New Roman" w:hAnsi="Times New Roman" w:cs="Times New Roman"/>
          <w:color w:val="000000"/>
          <w:sz w:val="24"/>
          <w:szCs w:val="24"/>
          <w:lang w:val="ru-RU" w:eastAsia="ru-RU"/>
        </w:rPr>
        <w:t>Общеобразовательная организация осуществляет проверку достоверности сведений, указанных в заявлении о приеме на обучение, и соответствия действительности поданных электронных образов документов. При проведении указанной проверки общеобразовательная   организация   вправе   обращаться   к   соответствующим</w:t>
      </w:r>
    </w:p>
    <w:p w:rsidR="00D01E1C" w:rsidRPr="00D01E1C" w:rsidRDefault="00D01E1C" w:rsidP="00D01E1C">
      <w:pPr>
        <w:pBdr>
          <w:top w:val="nil"/>
          <w:left w:val="nil"/>
          <w:bottom w:val="nil"/>
          <w:right w:val="nil"/>
          <w:between w:val="nil"/>
        </w:pBdr>
        <w:tabs>
          <w:tab w:val="left" w:pos="2140"/>
          <w:tab w:val="left" w:pos="4197"/>
          <w:tab w:val="left" w:pos="5420"/>
          <w:tab w:val="left" w:pos="7684"/>
        </w:tabs>
        <w:autoSpaceDE/>
        <w:autoSpaceDN/>
        <w:spacing w:before="66" w:line="259" w:lineRule="auto"/>
        <w:ind w:left="140" w:right="145"/>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lastRenderedPageBreak/>
        <w:t>государственным</w:t>
      </w:r>
      <w:r w:rsidRPr="00D01E1C">
        <w:rPr>
          <w:rFonts w:ascii="Times New Roman" w:eastAsia="Times New Roman" w:hAnsi="Times New Roman" w:cs="Times New Roman"/>
          <w:color w:val="000000"/>
          <w:sz w:val="24"/>
          <w:szCs w:val="24"/>
          <w:lang w:val="ru-RU" w:eastAsia="ru-RU"/>
        </w:rPr>
        <w:tab/>
        <w:t>информационным</w:t>
      </w:r>
      <w:r w:rsidRPr="00D01E1C">
        <w:rPr>
          <w:rFonts w:ascii="Times New Roman" w:eastAsia="Times New Roman" w:hAnsi="Times New Roman" w:cs="Times New Roman"/>
          <w:color w:val="000000"/>
          <w:sz w:val="24"/>
          <w:szCs w:val="24"/>
          <w:lang w:val="ru-RU" w:eastAsia="ru-RU"/>
        </w:rPr>
        <w:tab/>
        <w:t>системам,</w:t>
      </w:r>
      <w:r w:rsidRPr="00D01E1C">
        <w:rPr>
          <w:rFonts w:ascii="Times New Roman" w:eastAsia="Times New Roman" w:hAnsi="Times New Roman" w:cs="Times New Roman"/>
          <w:color w:val="000000"/>
          <w:sz w:val="24"/>
          <w:szCs w:val="24"/>
          <w:lang w:val="ru-RU" w:eastAsia="ru-RU"/>
        </w:rPr>
        <w:tab/>
        <w:t>в государственные</w:t>
      </w:r>
      <w:r w:rsidRPr="00D01E1C">
        <w:rPr>
          <w:rFonts w:ascii="Times New Roman" w:eastAsia="Times New Roman" w:hAnsi="Times New Roman" w:cs="Times New Roman"/>
          <w:color w:val="000000"/>
          <w:sz w:val="24"/>
          <w:szCs w:val="24"/>
          <w:lang w:val="ru-RU" w:eastAsia="ru-RU"/>
        </w:rPr>
        <w:tab/>
        <w:t>(муниципальные) органы и организации.</w:t>
      </w:r>
    </w:p>
    <w:p w:rsidR="00D01E1C" w:rsidRPr="00D01E1C" w:rsidRDefault="00D01E1C" w:rsidP="00D01E1C">
      <w:pPr>
        <w:pBdr>
          <w:top w:val="nil"/>
          <w:left w:val="nil"/>
          <w:bottom w:val="nil"/>
          <w:right w:val="nil"/>
          <w:between w:val="nil"/>
        </w:pBdr>
        <w:autoSpaceDE/>
        <w:autoSpaceDN/>
        <w:spacing w:before="163" w:line="259" w:lineRule="auto"/>
        <w:ind w:left="140" w:right="134"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Информация о результатах рассмотрения заявления о приеме на обучение направляется на указанный в заявлении о приеме на обучение адрес (почтовый и (или) электронный) и в личный кабинет ЕПГУ (при условии завершения прохождения процедуры регистрации в единой системе идентификации и аутентификации при предоставлении согласия родителем(</w:t>
      </w:r>
      <w:proofErr w:type="spellStart"/>
      <w:r w:rsidRPr="00D01E1C">
        <w:rPr>
          <w:rFonts w:ascii="Times New Roman" w:eastAsia="Times New Roman" w:hAnsi="Times New Roman" w:cs="Times New Roman"/>
          <w:color w:val="000000"/>
          <w:sz w:val="24"/>
          <w:szCs w:val="24"/>
          <w:lang w:val="ru-RU" w:eastAsia="ru-RU"/>
        </w:rPr>
        <w:t>ями</w:t>
      </w:r>
      <w:proofErr w:type="spellEnd"/>
      <w:r w:rsidRPr="00D01E1C">
        <w:rPr>
          <w:rFonts w:ascii="Times New Roman" w:eastAsia="Times New Roman" w:hAnsi="Times New Roman" w:cs="Times New Roman"/>
          <w:color w:val="000000"/>
          <w:sz w:val="24"/>
          <w:szCs w:val="24"/>
          <w:lang w:val="ru-RU" w:eastAsia="ru-RU"/>
        </w:rPr>
        <w:t>) (законным(</w:t>
      </w:r>
      <w:proofErr w:type="spellStart"/>
      <w:r w:rsidRPr="00D01E1C">
        <w:rPr>
          <w:rFonts w:ascii="Times New Roman" w:eastAsia="Times New Roman" w:hAnsi="Times New Roman" w:cs="Times New Roman"/>
          <w:color w:val="000000"/>
          <w:sz w:val="24"/>
          <w:szCs w:val="24"/>
          <w:lang w:val="ru-RU" w:eastAsia="ru-RU"/>
        </w:rPr>
        <w:t>ыми</w:t>
      </w:r>
      <w:proofErr w:type="spellEnd"/>
      <w:r w:rsidRPr="00D01E1C">
        <w:rPr>
          <w:rFonts w:ascii="Times New Roman" w:eastAsia="Times New Roman" w:hAnsi="Times New Roman" w:cs="Times New Roman"/>
          <w:color w:val="000000"/>
          <w:sz w:val="24"/>
          <w:szCs w:val="24"/>
          <w:lang w:val="ru-RU" w:eastAsia="ru-RU"/>
        </w:rPr>
        <w:t>) представителем(</w:t>
      </w:r>
      <w:proofErr w:type="spellStart"/>
      <w:r w:rsidRPr="00D01E1C">
        <w:rPr>
          <w:rFonts w:ascii="Times New Roman" w:eastAsia="Times New Roman" w:hAnsi="Times New Roman" w:cs="Times New Roman"/>
          <w:color w:val="000000"/>
          <w:sz w:val="24"/>
          <w:szCs w:val="24"/>
          <w:lang w:val="ru-RU" w:eastAsia="ru-RU"/>
        </w:rPr>
        <w:t>ями</w:t>
      </w:r>
      <w:proofErr w:type="spellEnd"/>
      <w:r w:rsidRPr="00D01E1C">
        <w:rPr>
          <w:rFonts w:ascii="Times New Roman" w:eastAsia="Times New Roman" w:hAnsi="Times New Roman" w:cs="Times New Roman"/>
          <w:color w:val="000000"/>
          <w:sz w:val="24"/>
          <w:szCs w:val="24"/>
          <w:lang w:val="ru-RU" w:eastAsia="ru-RU"/>
        </w:rPr>
        <w:t>) ребенка или поступающим).</w:t>
      </w:r>
    </w:p>
    <w:p w:rsidR="00D01E1C" w:rsidRPr="00D01E1C" w:rsidRDefault="00D01E1C" w:rsidP="00D01E1C">
      <w:pPr>
        <w:pBdr>
          <w:top w:val="nil"/>
          <w:left w:val="nil"/>
          <w:bottom w:val="nil"/>
          <w:right w:val="nil"/>
          <w:between w:val="nil"/>
        </w:pBdr>
        <w:autoSpaceDE/>
        <w:autoSpaceDN/>
        <w:spacing w:before="156" w:line="259" w:lineRule="auto"/>
        <w:ind w:left="140" w:right="137"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2.12 (1). После представления документов, для приема в школу иностранных граждан и лиц без гражданства в течение 5 рабочих дней общеобразовательной организацией проводится проверка их комплектности.</w:t>
      </w:r>
    </w:p>
    <w:p w:rsidR="00D01E1C" w:rsidRPr="00D01E1C" w:rsidRDefault="00D01E1C" w:rsidP="00D01E1C">
      <w:pPr>
        <w:pBdr>
          <w:top w:val="nil"/>
          <w:left w:val="nil"/>
          <w:bottom w:val="nil"/>
          <w:right w:val="nil"/>
          <w:between w:val="nil"/>
        </w:pBdr>
        <w:autoSpaceDE/>
        <w:autoSpaceDN/>
        <w:spacing w:before="162" w:line="259" w:lineRule="auto"/>
        <w:ind w:left="140" w:right="145"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В случае представления неполного комплекта документов, предусмотренных пунктами 2.</w:t>
      </w:r>
      <w:proofErr w:type="gramStart"/>
      <w:r w:rsidRPr="00D01E1C">
        <w:rPr>
          <w:rFonts w:ascii="Times New Roman" w:eastAsia="Times New Roman" w:hAnsi="Times New Roman" w:cs="Times New Roman"/>
          <w:color w:val="000000"/>
          <w:sz w:val="24"/>
          <w:szCs w:val="24"/>
          <w:lang w:val="ru-RU" w:eastAsia="ru-RU"/>
        </w:rPr>
        <w:t>15.(</w:t>
      </w:r>
      <w:proofErr w:type="gramEnd"/>
      <w:r w:rsidRPr="00D01E1C">
        <w:rPr>
          <w:rFonts w:ascii="Times New Roman" w:eastAsia="Times New Roman" w:hAnsi="Times New Roman" w:cs="Times New Roman"/>
          <w:color w:val="000000"/>
          <w:sz w:val="24"/>
          <w:szCs w:val="24"/>
          <w:lang w:val="ru-RU" w:eastAsia="ru-RU"/>
        </w:rPr>
        <w:t>1) настоящего Положения, общеобразовательная организация возвращает заявление без его рассмотрения.</w:t>
      </w:r>
    </w:p>
    <w:p w:rsidR="00D01E1C" w:rsidRPr="00D01E1C" w:rsidRDefault="00D01E1C" w:rsidP="00D01E1C">
      <w:pPr>
        <w:pBdr>
          <w:top w:val="nil"/>
          <w:left w:val="nil"/>
          <w:bottom w:val="nil"/>
          <w:right w:val="nil"/>
          <w:between w:val="nil"/>
        </w:pBdr>
        <w:autoSpaceDE/>
        <w:autoSpaceDN/>
        <w:spacing w:before="158" w:line="259" w:lineRule="auto"/>
        <w:ind w:left="140" w:right="138"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В случае представления полного комплекта документов, общеобразовательная организация в течение 25 рабочих дней осуществляет проверку достоверности предоставленных документов. При проведении указанной проверки общеобразовательная организация обращается к соответствующим государственным информационным системам и (или) в государственные (муниципальные) органы, включая органы внутренних дел, и организации.</w:t>
      </w:r>
    </w:p>
    <w:p w:rsidR="00D01E1C" w:rsidRPr="00D01E1C" w:rsidRDefault="00D01E1C" w:rsidP="00D01E1C">
      <w:pPr>
        <w:pBdr>
          <w:top w:val="nil"/>
          <w:left w:val="nil"/>
          <w:bottom w:val="nil"/>
          <w:right w:val="nil"/>
          <w:between w:val="nil"/>
        </w:pBdr>
        <w:autoSpaceDE/>
        <w:autoSpaceDN/>
        <w:spacing w:before="161" w:line="259" w:lineRule="auto"/>
        <w:ind w:left="140" w:right="135"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В случае представления полного комплекта документов и со дня подтверждения их достоверности ребенок, являющийся иностранным гражданином или лицом без гражданства или поступающий, являющийся иностранным гражданином или лицом без гражданства, направляется общеобразовательной организацией в государственную или муниципальную общеобразовательную организацию (далее тестирующая организация) для прохождения тестирования на знание русского языка, достаточное для освоения образовательных программ начального общего, основного общего и среднего общего образования (далее — тестирование).</w:t>
      </w:r>
    </w:p>
    <w:p w:rsidR="00D01E1C" w:rsidRPr="00D01E1C" w:rsidRDefault="00D01E1C" w:rsidP="00D01E1C">
      <w:pPr>
        <w:pBdr>
          <w:top w:val="nil"/>
          <w:left w:val="nil"/>
          <w:bottom w:val="nil"/>
          <w:right w:val="nil"/>
          <w:between w:val="nil"/>
        </w:pBdr>
        <w:autoSpaceDE/>
        <w:autoSpaceDN/>
        <w:spacing w:before="160" w:line="259" w:lineRule="auto"/>
        <w:ind w:left="140" w:right="135"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Информация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направляется по адресу (почтовый или электронный), указанному в заявлении о приеме на обучение, и в личный кабинет ЕГIГУ (при наличии).</w:t>
      </w:r>
    </w:p>
    <w:p w:rsidR="00D01E1C" w:rsidRPr="00D01E1C" w:rsidRDefault="00D01E1C" w:rsidP="00D01E1C">
      <w:pPr>
        <w:pBdr>
          <w:top w:val="nil"/>
          <w:left w:val="nil"/>
          <w:bottom w:val="nil"/>
          <w:right w:val="nil"/>
          <w:between w:val="nil"/>
        </w:pBdr>
        <w:autoSpaceDE/>
        <w:autoSpaceDN/>
        <w:spacing w:before="156" w:line="259" w:lineRule="auto"/>
        <w:ind w:left="140" w:right="137"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Одновременно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общеобразовательная организация уведомляет тестирующую организацию в электронной форме посредством ЕПГУ или с использованием региональных порталов государственных и муниципальных услуг и (или) функционала (сервисов) региональных государственных информационных систем субъектов Российской Федерации (при наличии технической возможности).</w:t>
      </w:r>
    </w:p>
    <w:p w:rsidR="00D01E1C" w:rsidRPr="00D01E1C" w:rsidRDefault="00D01E1C" w:rsidP="00D01E1C">
      <w:pPr>
        <w:pBdr>
          <w:top w:val="nil"/>
          <w:left w:val="nil"/>
          <w:bottom w:val="nil"/>
          <w:right w:val="nil"/>
          <w:between w:val="nil"/>
        </w:pBdr>
        <w:autoSpaceDE/>
        <w:autoSpaceDN/>
        <w:spacing w:before="161" w:line="259" w:lineRule="auto"/>
        <w:ind w:left="140" w:right="135" w:firstLine="566"/>
        <w:jc w:val="both"/>
        <w:rPr>
          <w:rFonts w:ascii="Times New Roman" w:eastAsia="Times New Roman" w:hAnsi="Times New Roman" w:cs="Times New Roman"/>
          <w:color w:val="000000"/>
          <w:sz w:val="24"/>
          <w:szCs w:val="24"/>
          <w:lang w:val="ru-RU" w:eastAsia="ru-RU"/>
        </w:rPr>
        <w:sectPr w:rsidR="00D01E1C" w:rsidRPr="00D01E1C">
          <w:pgSz w:w="11910" w:h="16840"/>
          <w:pgMar w:top="1040" w:right="708" w:bottom="280" w:left="1559" w:header="720" w:footer="720" w:gutter="0"/>
          <w:cols w:space="720"/>
        </w:sectPr>
      </w:pPr>
      <w:r w:rsidRPr="00D01E1C">
        <w:rPr>
          <w:rFonts w:ascii="Times New Roman" w:eastAsia="Times New Roman" w:hAnsi="Times New Roman" w:cs="Times New Roman"/>
          <w:color w:val="000000"/>
          <w:sz w:val="24"/>
          <w:szCs w:val="24"/>
          <w:lang w:val="ru-RU" w:eastAsia="ru-RU"/>
        </w:rPr>
        <w:t>Тестирующая организация в течение 3 рабочих дней после дня прохождения ребенком, являющимся иностранным гражданином или лицом без гражданства, или поступающим, являющимся иностранным гражданином или лицом без гражданства, тестирования  уведомляет  о  результатах  его  проведения  общеобразовательную</w:t>
      </w:r>
    </w:p>
    <w:p w:rsidR="00D01E1C" w:rsidRPr="00D01E1C" w:rsidRDefault="00D01E1C" w:rsidP="00D01E1C">
      <w:pPr>
        <w:pBdr>
          <w:top w:val="nil"/>
          <w:left w:val="nil"/>
          <w:bottom w:val="nil"/>
          <w:right w:val="nil"/>
          <w:between w:val="nil"/>
        </w:pBdr>
        <w:autoSpaceDE/>
        <w:autoSpaceDN/>
        <w:spacing w:before="66" w:line="259" w:lineRule="auto"/>
        <w:ind w:left="140" w:right="14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lastRenderedPageBreak/>
        <w:t>организацию, выдавшую направление, в электронной форме посредством ЕПГУ или с использованием региональных порталов государственных и муниципальных услуг и (или) функционала (сервисов) региональных государственных информационных систем субъектов Российской Федерации (при наличии технической возможности).</w:t>
      </w:r>
    </w:p>
    <w:p w:rsidR="00D01E1C" w:rsidRPr="00D01E1C" w:rsidRDefault="00D01E1C" w:rsidP="00D01E1C">
      <w:pPr>
        <w:pBdr>
          <w:top w:val="nil"/>
          <w:left w:val="nil"/>
          <w:bottom w:val="nil"/>
          <w:right w:val="nil"/>
          <w:between w:val="nil"/>
        </w:pBdr>
        <w:autoSpaceDE/>
        <w:autoSpaceDN/>
        <w:spacing w:before="162" w:line="259" w:lineRule="auto"/>
        <w:ind w:left="140" w:right="144"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Информация о результатах тестирования и рассмотрения заявления о приеме на обучение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общеобразовательной организацией направляется по адресу (почтовый или электронный), указанному в заявлении о приеме на обучение, и в личный кабинет ЕПГУ (при наличии)».</w:t>
      </w:r>
    </w:p>
    <w:p w:rsidR="00D01E1C" w:rsidRPr="00D01E1C" w:rsidRDefault="00D01E1C" w:rsidP="00D01E1C">
      <w:pPr>
        <w:numPr>
          <w:ilvl w:val="1"/>
          <w:numId w:val="8"/>
        </w:numPr>
        <w:pBdr>
          <w:top w:val="nil"/>
          <w:left w:val="nil"/>
          <w:bottom w:val="nil"/>
          <w:right w:val="nil"/>
          <w:between w:val="nil"/>
        </w:pBdr>
        <w:tabs>
          <w:tab w:val="left" w:pos="1295"/>
        </w:tabs>
        <w:autoSpaceDE/>
        <w:autoSpaceDN/>
        <w:spacing w:before="157" w:line="259" w:lineRule="auto"/>
        <w:ind w:right="147"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В заявлении родитель (законный представитель) должен указать следующие сведения:</w:t>
      </w:r>
    </w:p>
    <w:p w:rsidR="00D01E1C" w:rsidRPr="00D01E1C" w:rsidRDefault="00D01E1C" w:rsidP="00D01E1C">
      <w:pPr>
        <w:numPr>
          <w:ilvl w:val="0"/>
          <w:numId w:val="7"/>
        </w:numPr>
        <w:pBdr>
          <w:top w:val="nil"/>
          <w:left w:val="nil"/>
          <w:bottom w:val="nil"/>
          <w:right w:val="nil"/>
          <w:between w:val="nil"/>
        </w:pBdr>
        <w:tabs>
          <w:tab w:val="left" w:pos="568"/>
        </w:tabs>
        <w:autoSpaceDE/>
        <w:autoSpaceDN/>
        <w:spacing w:before="164"/>
        <w:rPr>
          <w:rFonts w:ascii="Noto Sans Symbols" w:eastAsia="Noto Sans Symbols" w:hAnsi="Noto Sans Symbols" w:cs="Noto Sans Symbols"/>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фамилия, имя, отчество (при наличии) ребенка или поступающего;</w:t>
      </w:r>
    </w:p>
    <w:p w:rsidR="00D01E1C" w:rsidRPr="00D01E1C" w:rsidRDefault="00D01E1C" w:rsidP="00D01E1C">
      <w:pPr>
        <w:numPr>
          <w:ilvl w:val="0"/>
          <w:numId w:val="7"/>
        </w:numPr>
        <w:pBdr>
          <w:top w:val="nil"/>
          <w:left w:val="nil"/>
          <w:bottom w:val="nil"/>
          <w:right w:val="nil"/>
          <w:between w:val="nil"/>
        </w:pBdr>
        <w:tabs>
          <w:tab w:val="left" w:pos="568"/>
        </w:tabs>
        <w:autoSpaceDE/>
        <w:autoSpaceDN/>
        <w:spacing w:before="18"/>
        <w:rPr>
          <w:rFonts w:ascii="Noto Sans Symbols" w:eastAsia="Noto Sans Symbols" w:hAnsi="Noto Sans Symbols" w:cs="Noto Sans Symbols"/>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дата рождения ребенка или поступающего;</w:t>
      </w:r>
    </w:p>
    <w:p w:rsidR="00D01E1C" w:rsidRPr="00D01E1C" w:rsidRDefault="00D01E1C" w:rsidP="00D01E1C">
      <w:pPr>
        <w:numPr>
          <w:ilvl w:val="0"/>
          <w:numId w:val="7"/>
        </w:numPr>
        <w:pBdr>
          <w:top w:val="nil"/>
          <w:left w:val="nil"/>
          <w:bottom w:val="nil"/>
          <w:right w:val="nil"/>
          <w:between w:val="nil"/>
        </w:pBdr>
        <w:tabs>
          <w:tab w:val="left" w:pos="568"/>
        </w:tabs>
        <w:autoSpaceDE/>
        <w:autoSpaceDN/>
        <w:spacing w:before="23"/>
        <w:rPr>
          <w:rFonts w:ascii="Noto Sans Symbols" w:eastAsia="Noto Sans Symbols" w:hAnsi="Noto Sans Symbols" w:cs="Noto Sans Symbols"/>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адрес места жительства и (или) адрес места пребывания ребенка или поступающего;</w:t>
      </w:r>
    </w:p>
    <w:p w:rsidR="00D01E1C" w:rsidRPr="00D01E1C" w:rsidRDefault="00D01E1C" w:rsidP="00D01E1C">
      <w:pPr>
        <w:numPr>
          <w:ilvl w:val="0"/>
          <w:numId w:val="7"/>
        </w:numPr>
        <w:pBdr>
          <w:top w:val="nil"/>
          <w:left w:val="nil"/>
          <w:bottom w:val="nil"/>
          <w:right w:val="nil"/>
          <w:between w:val="nil"/>
        </w:pBdr>
        <w:tabs>
          <w:tab w:val="left" w:pos="568"/>
        </w:tabs>
        <w:autoSpaceDE/>
        <w:autoSpaceDN/>
        <w:spacing w:before="23" w:line="252" w:lineRule="auto"/>
        <w:ind w:right="145"/>
        <w:rPr>
          <w:rFonts w:ascii="Noto Sans Symbols" w:eastAsia="Noto Sans Symbols" w:hAnsi="Noto Sans Symbols" w:cs="Noto Sans Symbols"/>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фамилия, имя, отчество (при наличии) родителя(ей) (законного(</w:t>
      </w:r>
      <w:proofErr w:type="spellStart"/>
      <w:r w:rsidRPr="00D01E1C">
        <w:rPr>
          <w:rFonts w:ascii="Times New Roman" w:eastAsia="Times New Roman" w:hAnsi="Times New Roman" w:cs="Times New Roman"/>
          <w:color w:val="000000"/>
          <w:sz w:val="24"/>
          <w:szCs w:val="24"/>
          <w:lang w:val="ru-RU" w:eastAsia="ru-RU"/>
        </w:rPr>
        <w:t>ых</w:t>
      </w:r>
      <w:proofErr w:type="spellEnd"/>
      <w:r w:rsidRPr="00D01E1C">
        <w:rPr>
          <w:rFonts w:ascii="Times New Roman" w:eastAsia="Times New Roman" w:hAnsi="Times New Roman" w:cs="Times New Roman"/>
          <w:color w:val="000000"/>
          <w:sz w:val="24"/>
          <w:szCs w:val="24"/>
          <w:lang w:val="ru-RU" w:eastAsia="ru-RU"/>
        </w:rPr>
        <w:t>) представителя(ей) ребенка;</w:t>
      </w:r>
    </w:p>
    <w:p w:rsidR="00D01E1C" w:rsidRPr="00D01E1C" w:rsidRDefault="00D01E1C" w:rsidP="00D01E1C">
      <w:pPr>
        <w:numPr>
          <w:ilvl w:val="0"/>
          <w:numId w:val="7"/>
        </w:numPr>
        <w:pBdr>
          <w:top w:val="nil"/>
          <w:left w:val="nil"/>
          <w:bottom w:val="nil"/>
          <w:right w:val="nil"/>
          <w:between w:val="nil"/>
        </w:pBdr>
        <w:tabs>
          <w:tab w:val="left" w:pos="568"/>
        </w:tabs>
        <w:autoSpaceDE/>
        <w:autoSpaceDN/>
        <w:spacing w:before="11" w:line="256" w:lineRule="auto"/>
        <w:ind w:right="147"/>
        <w:rPr>
          <w:rFonts w:ascii="Noto Sans Symbols" w:eastAsia="Noto Sans Symbols" w:hAnsi="Noto Sans Symbols" w:cs="Noto Sans Symbols"/>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адрес места жительства и (или) адрес места пребывания родителя(ей) (законного(</w:t>
      </w:r>
      <w:proofErr w:type="spellStart"/>
      <w:r w:rsidRPr="00D01E1C">
        <w:rPr>
          <w:rFonts w:ascii="Times New Roman" w:eastAsia="Times New Roman" w:hAnsi="Times New Roman" w:cs="Times New Roman"/>
          <w:color w:val="000000"/>
          <w:sz w:val="24"/>
          <w:szCs w:val="24"/>
          <w:lang w:val="ru-RU" w:eastAsia="ru-RU"/>
        </w:rPr>
        <w:t>ых</w:t>
      </w:r>
      <w:proofErr w:type="spellEnd"/>
      <w:r w:rsidRPr="00D01E1C">
        <w:rPr>
          <w:rFonts w:ascii="Times New Roman" w:eastAsia="Times New Roman" w:hAnsi="Times New Roman" w:cs="Times New Roman"/>
          <w:color w:val="000000"/>
          <w:sz w:val="24"/>
          <w:szCs w:val="24"/>
          <w:lang w:val="ru-RU" w:eastAsia="ru-RU"/>
        </w:rPr>
        <w:t>) представителя(ей) ребенка;</w:t>
      </w:r>
    </w:p>
    <w:p w:rsidR="00D01E1C" w:rsidRPr="00D01E1C" w:rsidRDefault="00D01E1C" w:rsidP="00D01E1C">
      <w:pPr>
        <w:numPr>
          <w:ilvl w:val="0"/>
          <w:numId w:val="7"/>
        </w:numPr>
        <w:pBdr>
          <w:top w:val="nil"/>
          <w:left w:val="nil"/>
          <w:bottom w:val="nil"/>
          <w:right w:val="nil"/>
          <w:between w:val="nil"/>
        </w:pBdr>
        <w:tabs>
          <w:tab w:val="left" w:pos="568"/>
        </w:tabs>
        <w:autoSpaceDE/>
        <w:autoSpaceDN/>
        <w:spacing w:before="5" w:line="256" w:lineRule="auto"/>
        <w:ind w:right="146"/>
        <w:rPr>
          <w:rFonts w:ascii="Noto Sans Symbols" w:eastAsia="Noto Sans Symbols" w:hAnsi="Noto Sans Symbols" w:cs="Noto Sans Symbols"/>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адрес(а) электронной почты, номер(а) телефона(</w:t>
      </w:r>
      <w:proofErr w:type="spellStart"/>
      <w:r w:rsidRPr="00D01E1C">
        <w:rPr>
          <w:rFonts w:ascii="Times New Roman" w:eastAsia="Times New Roman" w:hAnsi="Times New Roman" w:cs="Times New Roman"/>
          <w:color w:val="000000"/>
          <w:sz w:val="24"/>
          <w:szCs w:val="24"/>
          <w:lang w:val="ru-RU" w:eastAsia="ru-RU"/>
        </w:rPr>
        <w:t>ов</w:t>
      </w:r>
      <w:proofErr w:type="spellEnd"/>
      <w:r w:rsidRPr="00D01E1C">
        <w:rPr>
          <w:rFonts w:ascii="Times New Roman" w:eastAsia="Times New Roman" w:hAnsi="Times New Roman" w:cs="Times New Roman"/>
          <w:color w:val="000000"/>
          <w:sz w:val="24"/>
          <w:szCs w:val="24"/>
          <w:lang w:val="ru-RU" w:eastAsia="ru-RU"/>
        </w:rPr>
        <w:t>) (при наличии) родителя(ей) (законного(</w:t>
      </w:r>
      <w:proofErr w:type="spellStart"/>
      <w:r w:rsidRPr="00D01E1C">
        <w:rPr>
          <w:rFonts w:ascii="Times New Roman" w:eastAsia="Times New Roman" w:hAnsi="Times New Roman" w:cs="Times New Roman"/>
          <w:color w:val="000000"/>
          <w:sz w:val="24"/>
          <w:szCs w:val="24"/>
          <w:lang w:val="ru-RU" w:eastAsia="ru-RU"/>
        </w:rPr>
        <w:t>ых</w:t>
      </w:r>
      <w:proofErr w:type="spellEnd"/>
      <w:r w:rsidRPr="00D01E1C">
        <w:rPr>
          <w:rFonts w:ascii="Times New Roman" w:eastAsia="Times New Roman" w:hAnsi="Times New Roman" w:cs="Times New Roman"/>
          <w:color w:val="000000"/>
          <w:sz w:val="24"/>
          <w:szCs w:val="24"/>
          <w:lang w:val="ru-RU" w:eastAsia="ru-RU"/>
        </w:rPr>
        <w:t>) представителя(ей) ребенка или поступающего;</w:t>
      </w:r>
    </w:p>
    <w:p w:rsidR="00D01E1C" w:rsidRPr="00D01E1C" w:rsidRDefault="00D01E1C" w:rsidP="00D01E1C">
      <w:pPr>
        <w:numPr>
          <w:ilvl w:val="0"/>
          <w:numId w:val="7"/>
        </w:numPr>
        <w:pBdr>
          <w:top w:val="nil"/>
          <w:left w:val="nil"/>
          <w:bottom w:val="nil"/>
          <w:right w:val="nil"/>
          <w:between w:val="nil"/>
        </w:pBdr>
        <w:tabs>
          <w:tab w:val="left" w:pos="568"/>
        </w:tabs>
        <w:autoSpaceDE/>
        <w:autoSpaceDN/>
        <w:spacing w:before="5"/>
        <w:rPr>
          <w:rFonts w:ascii="Noto Sans Symbols" w:eastAsia="Noto Sans Symbols" w:hAnsi="Noto Sans Symbols" w:cs="Noto Sans Symbols"/>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о наличии права внеочередного, первоочередного или преимущественного приема;</w:t>
      </w:r>
    </w:p>
    <w:p w:rsidR="00D01E1C" w:rsidRPr="00D01E1C" w:rsidRDefault="00D01E1C" w:rsidP="00D01E1C">
      <w:pPr>
        <w:numPr>
          <w:ilvl w:val="0"/>
          <w:numId w:val="7"/>
        </w:numPr>
        <w:pBdr>
          <w:top w:val="nil"/>
          <w:left w:val="nil"/>
          <w:bottom w:val="nil"/>
          <w:right w:val="nil"/>
          <w:between w:val="nil"/>
        </w:pBdr>
        <w:tabs>
          <w:tab w:val="left" w:pos="568"/>
        </w:tabs>
        <w:autoSpaceDE/>
        <w:autoSpaceDN/>
        <w:spacing w:before="18" w:line="259" w:lineRule="auto"/>
        <w:ind w:right="135"/>
        <w:jc w:val="both"/>
        <w:rPr>
          <w:rFonts w:ascii="Noto Sans Symbols" w:eastAsia="Noto Sans Symbols" w:hAnsi="Noto Sans Symbols" w:cs="Noto Sans Symbols"/>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о потребности ребенка или поступающего в обучении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w:t>
      </w:r>
    </w:p>
    <w:p w:rsidR="00D01E1C" w:rsidRPr="00D01E1C" w:rsidRDefault="00D01E1C" w:rsidP="00D01E1C">
      <w:pPr>
        <w:numPr>
          <w:ilvl w:val="0"/>
          <w:numId w:val="7"/>
        </w:numPr>
        <w:pBdr>
          <w:top w:val="nil"/>
          <w:left w:val="nil"/>
          <w:bottom w:val="nil"/>
          <w:right w:val="nil"/>
          <w:between w:val="nil"/>
        </w:pBdr>
        <w:tabs>
          <w:tab w:val="left" w:pos="568"/>
        </w:tabs>
        <w:autoSpaceDE/>
        <w:autoSpaceDN/>
        <w:spacing w:line="256" w:lineRule="auto"/>
        <w:ind w:right="146"/>
        <w:jc w:val="both"/>
        <w:rPr>
          <w:rFonts w:ascii="Noto Sans Symbols" w:eastAsia="Noto Sans Symbols" w:hAnsi="Noto Sans Symbols" w:cs="Noto Sans Symbols"/>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согласие родителя(ей) (законного(</w:t>
      </w:r>
      <w:proofErr w:type="spellStart"/>
      <w:r w:rsidRPr="00D01E1C">
        <w:rPr>
          <w:rFonts w:ascii="Times New Roman" w:eastAsia="Times New Roman" w:hAnsi="Times New Roman" w:cs="Times New Roman"/>
          <w:color w:val="000000"/>
          <w:sz w:val="24"/>
          <w:szCs w:val="24"/>
          <w:lang w:val="ru-RU" w:eastAsia="ru-RU"/>
        </w:rPr>
        <w:t>ых</w:t>
      </w:r>
      <w:proofErr w:type="spellEnd"/>
      <w:r w:rsidRPr="00D01E1C">
        <w:rPr>
          <w:rFonts w:ascii="Times New Roman" w:eastAsia="Times New Roman" w:hAnsi="Times New Roman" w:cs="Times New Roman"/>
          <w:color w:val="000000"/>
          <w:sz w:val="24"/>
          <w:szCs w:val="24"/>
          <w:lang w:val="ru-RU" w:eastAsia="ru-RU"/>
        </w:rPr>
        <w:t>)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w:t>
      </w:r>
    </w:p>
    <w:p w:rsidR="00D01E1C" w:rsidRPr="00D01E1C" w:rsidRDefault="00D01E1C" w:rsidP="00D01E1C">
      <w:pPr>
        <w:numPr>
          <w:ilvl w:val="0"/>
          <w:numId w:val="7"/>
        </w:numPr>
        <w:pBdr>
          <w:top w:val="nil"/>
          <w:left w:val="nil"/>
          <w:bottom w:val="nil"/>
          <w:right w:val="nil"/>
          <w:between w:val="nil"/>
        </w:pBdr>
        <w:tabs>
          <w:tab w:val="left" w:pos="568"/>
        </w:tabs>
        <w:autoSpaceDE/>
        <w:autoSpaceDN/>
        <w:spacing w:before="5" w:line="256" w:lineRule="auto"/>
        <w:ind w:right="145"/>
        <w:jc w:val="both"/>
        <w:rPr>
          <w:rFonts w:ascii="Noto Sans Symbols" w:eastAsia="Noto Sans Symbols" w:hAnsi="Noto Sans Symbols" w:cs="Noto Sans Symbols"/>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 xml:space="preserve">согласие поступающего, достигшего возраста восемнадцати лет, на обучение по адаптированной образовательной программе (в случае необходимости </w:t>
      </w:r>
      <w:proofErr w:type="gramStart"/>
      <w:r w:rsidRPr="00D01E1C">
        <w:rPr>
          <w:rFonts w:ascii="Times New Roman" w:eastAsia="Times New Roman" w:hAnsi="Times New Roman" w:cs="Times New Roman"/>
          <w:color w:val="000000"/>
          <w:sz w:val="24"/>
          <w:szCs w:val="24"/>
          <w:lang w:val="ru-RU" w:eastAsia="ru-RU"/>
        </w:rPr>
        <w:t>обучения</w:t>
      </w:r>
      <w:proofErr w:type="gramEnd"/>
      <w:r w:rsidRPr="00D01E1C">
        <w:rPr>
          <w:rFonts w:ascii="Times New Roman" w:eastAsia="Times New Roman" w:hAnsi="Times New Roman" w:cs="Times New Roman"/>
          <w:color w:val="000000"/>
          <w:sz w:val="24"/>
          <w:szCs w:val="24"/>
          <w:lang w:val="ru-RU" w:eastAsia="ru-RU"/>
        </w:rPr>
        <w:t xml:space="preserve"> указанного поступающего по адаптированной образовательной программе);</w:t>
      </w:r>
    </w:p>
    <w:p w:rsidR="00D01E1C" w:rsidRPr="00D01E1C" w:rsidRDefault="00D01E1C" w:rsidP="00D01E1C">
      <w:pPr>
        <w:numPr>
          <w:ilvl w:val="0"/>
          <w:numId w:val="7"/>
        </w:numPr>
        <w:pBdr>
          <w:top w:val="nil"/>
          <w:left w:val="nil"/>
          <w:bottom w:val="nil"/>
          <w:right w:val="nil"/>
          <w:between w:val="nil"/>
        </w:pBdr>
        <w:tabs>
          <w:tab w:val="left" w:pos="568"/>
        </w:tabs>
        <w:autoSpaceDE/>
        <w:autoSpaceDN/>
        <w:spacing w:before="6" w:line="252" w:lineRule="auto"/>
        <w:ind w:right="144"/>
        <w:jc w:val="both"/>
        <w:rPr>
          <w:rFonts w:ascii="Noto Sans Symbols" w:eastAsia="Noto Sans Symbols" w:hAnsi="Noto Sans Symbols" w:cs="Noto Sans Symbols"/>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язык образования (в случае получения образования на родном языке из числа языков народов Российской Федерации или на иностранном языке);</w:t>
      </w:r>
    </w:p>
    <w:p w:rsidR="00D01E1C" w:rsidRPr="00D01E1C" w:rsidRDefault="00D01E1C" w:rsidP="00D01E1C">
      <w:pPr>
        <w:numPr>
          <w:ilvl w:val="0"/>
          <w:numId w:val="7"/>
        </w:numPr>
        <w:pBdr>
          <w:top w:val="nil"/>
          <w:left w:val="nil"/>
          <w:bottom w:val="nil"/>
          <w:right w:val="nil"/>
          <w:between w:val="nil"/>
        </w:pBdr>
        <w:tabs>
          <w:tab w:val="left" w:pos="568"/>
        </w:tabs>
        <w:autoSpaceDE/>
        <w:autoSpaceDN/>
        <w:spacing w:before="12" w:line="259" w:lineRule="auto"/>
        <w:ind w:right="140"/>
        <w:jc w:val="both"/>
        <w:rPr>
          <w:rFonts w:ascii="Noto Sans Symbols" w:eastAsia="Noto Sans Symbols" w:hAnsi="Noto Sans Symbols" w:cs="Noto Sans Symbols"/>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w:t>
      </w:r>
    </w:p>
    <w:p w:rsidR="00D01E1C" w:rsidRPr="00D01E1C" w:rsidRDefault="00D01E1C" w:rsidP="00D01E1C">
      <w:pPr>
        <w:numPr>
          <w:ilvl w:val="0"/>
          <w:numId w:val="7"/>
        </w:numPr>
        <w:pBdr>
          <w:top w:val="nil"/>
          <w:left w:val="nil"/>
          <w:bottom w:val="nil"/>
          <w:right w:val="nil"/>
          <w:between w:val="nil"/>
        </w:pBdr>
        <w:tabs>
          <w:tab w:val="left" w:pos="568"/>
        </w:tabs>
        <w:autoSpaceDE/>
        <w:autoSpaceDN/>
        <w:spacing w:line="256" w:lineRule="auto"/>
        <w:ind w:right="129"/>
        <w:jc w:val="both"/>
        <w:rPr>
          <w:rFonts w:ascii="Noto Sans Symbols" w:eastAsia="Noto Sans Symbols" w:hAnsi="Noto Sans Symbols" w:cs="Noto Sans Symbols"/>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w:t>
      </w:r>
    </w:p>
    <w:p w:rsidR="00D01E1C" w:rsidRPr="00D01E1C" w:rsidRDefault="00D01E1C" w:rsidP="00D01E1C">
      <w:pPr>
        <w:numPr>
          <w:ilvl w:val="0"/>
          <w:numId w:val="7"/>
        </w:numPr>
        <w:pBdr>
          <w:top w:val="nil"/>
          <w:left w:val="nil"/>
          <w:bottom w:val="nil"/>
          <w:right w:val="nil"/>
          <w:between w:val="nil"/>
        </w:pBdr>
        <w:tabs>
          <w:tab w:val="left" w:pos="568"/>
        </w:tabs>
        <w:autoSpaceDE/>
        <w:autoSpaceDN/>
        <w:spacing w:before="6" w:line="259" w:lineRule="auto"/>
        <w:ind w:right="139"/>
        <w:jc w:val="both"/>
        <w:rPr>
          <w:rFonts w:ascii="Noto Sans Symbols" w:eastAsia="Noto Sans Symbols" w:hAnsi="Noto Sans Symbols" w:cs="Noto Sans Symbols"/>
          <w:color w:val="000000"/>
          <w:sz w:val="24"/>
          <w:szCs w:val="24"/>
          <w:lang w:val="ru-RU" w:eastAsia="ru-RU"/>
        </w:rPr>
        <w:sectPr w:rsidR="00D01E1C" w:rsidRPr="00D01E1C">
          <w:pgSz w:w="11910" w:h="16840"/>
          <w:pgMar w:top="1040" w:right="708" w:bottom="280" w:left="1559" w:header="720" w:footer="720" w:gutter="0"/>
          <w:cols w:space="720"/>
        </w:sectPr>
      </w:pPr>
      <w:r w:rsidRPr="00D01E1C">
        <w:rPr>
          <w:rFonts w:ascii="Times New Roman" w:eastAsia="Times New Roman" w:hAnsi="Times New Roman" w:cs="Times New Roman"/>
          <w:color w:val="000000"/>
          <w:sz w:val="24"/>
          <w:szCs w:val="24"/>
          <w:lang w:val="ru-RU" w:eastAsia="ru-RU"/>
        </w:rPr>
        <w:t>факт ознакомления родителя(ей) (законного(</w:t>
      </w:r>
      <w:proofErr w:type="spellStart"/>
      <w:r w:rsidRPr="00D01E1C">
        <w:rPr>
          <w:rFonts w:ascii="Times New Roman" w:eastAsia="Times New Roman" w:hAnsi="Times New Roman" w:cs="Times New Roman"/>
          <w:color w:val="000000"/>
          <w:sz w:val="24"/>
          <w:szCs w:val="24"/>
          <w:lang w:val="ru-RU" w:eastAsia="ru-RU"/>
        </w:rPr>
        <w:t>ых</w:t>
      </w:r>
      <w:proofErr w:type="spellEnd"/>
      <w:r w:rsidRPr="00D01E1C">
        <w:rPr>
          <w:rFonts w:ascii="Times New Roman" w:eastAsia="Times New Roman" w:hAnsi="Times New Roman" w:cs="Times New Roman"/>
          <w:color w:val="000000"/>
          <w:sz w:val="24"/>
          <w:szCs w:val="24"/>
          <w:lang w:val="ru-RU" w:eastAsia="ru-RU"/>
        </w:rPr>
        <w:t>)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w:t>
      </w:r>
    </w:p>
    <w:p w:rsidR="00D01E1C" w:rsidRPr="00D01E1C" w:rsidRDefault="00D01E1C" w:rsidP="00D01E1C">
      <w:pPr>
        <w:pBdr>
          <w:top w:val="nil"/>
          <w:left w:val="nil"/>
          <w:bottom w:val="nil"/>
          <w:right w:val="nil"/>
          <w:between w:val="nil"/>
        </w:pBdr>
        <w:autoSpaceDE/>
        <w:autoSpaceDN/>
        <w:spacing w:before="66" w:line="259" w:lineRule="auto"/>
        <w:ind w:left="568" w:right="135"/>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lastRenderedPageBreak/>
        <w:t>обучающихся (Часть 2 статьи 55 Федерального закона от 29 декабря 2012 г. № 273-ФЗ "Об образовании в Российской Федерации");</w:t>
      </w:r>
    </w:p>
    <w:p w:rsidR="00D01E1C" w:rsidRPr="00D01E1C" w:rsidRDefault="00D01E1C" w:rsidP="00D01E1C">
      <w:pPr>
        <w:numPr>
          <w:ilvl w:val="0"/>
          <w:numId w:val="7"/>
        </w:numPr>
        <w:pBdr>
          <w:top w:val="nil"/>
          <w:left w:val="nil"/>
          <w:bottom w:val="nil"/>
          <w:right w:val="nil"/>
          <w:between w:val="nil"/>
        </w:pBdr>
        <w:tabs>
          <w:tab w:val="left" w:pos="568"/>
        </w:tabs>
        <w:autoSpaceDE/>
        <w:autoSpaceDN/>
        <w:spacing w:before="2" w:line="259" w:lineRule="auto"/>
        <w:ind w:right="141"/>
        <w:jc w:val="both"/>
        <w:rPr>
          <w:rFonts w:ascii="Noto Sans Symbols" w:eastAsia="Noto Sans Symbols" w:hAnsi="Noto Sans Symbols" w:cs="Noto Sans Symbols"/>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согласие родителя(ей) (законного(</w:t>
      </w:r>
      <w:proofErr w:type="spellStart"/>
      <w:r w:rsidRPr="00D01E1C">
        <w:rPr>
          <w:rFonts w:ascii="Times New Roman" w:eastAsia="Times New Roman" w:hAnsi="Times New Roman" w:cs="Times New Roman"/>
          <w:color w:val="000000"/>
          <w:sz w:val="24"/>
          <w:szCs w:val="24"/>
          <w:lang w:val="ru-RU" w:eastAsia="ru-RU"/>
        </w:rPr>
        <w:t>ых</w:t>
      </w:r>
      <w:proofErr w:type="spellEnd"/>
      <w:r w:rsidRPr="00D01E1C">
        <w:rPr>
          <w:rFonts w:ascii="Times New Roman" w:eastAsia="Times New Roman" w:hAnsi="Times New Roman" w:cs="Times New Roman"/>
          <w:color w:val="000000"/>
          <w:sz w:val="24"/>
          <w:szCs w:val="24"/>
          <w:lang w:val="ru-RU" w:eastAsia="ru-RU"/>
        </w:rPr>
        <w:t>) представителя(ей) ребенка или поступающего на обработку персональных данных (Часть 1 статьи 6, статья 9 Федерального закона от 27 июля 2006 г. № 152-ФЗ "О персональных данных"),</w:t>
      </w:r>
    </w:p>
    <w:p w:rsidR="00D01E1C" w:rsidRPr="00D01E1C" w:rsidRDefault="00D01E1C" w:rsidP="00D01E1C">
      <w:pPr>
        <w:numPr>
          <w:ilvl w:val="0"/>
          <w:numId w:val="7"/>
        </w:numPr>
        <w:pBdr>
          <w:top w:val="nil"/>
          <w:left w:val="nil"/>
          <w:bottom w:val="nil"/>
          <w:right w:val="nil"/>
          <w:between w:val="nil"/>
        </w:pBdr>
        <w:tabs>
          <w:tab w:val="left" w:pos="568"/>
        </w:tabs>
        <w:autoSpaceDE/>
        <w:autoSpaceDN/>
        <w:spacing w:line="256" w:lineRule="auto"/>
        <w:ind w:right="136"/>
        <w:jc w:val="both"/>
        <w:rPr>
          <w:rFonts w:ascii="Noto Sans Symbols" w:eastAsia="Noto Sans Symbols" w:hAnsi="Noto Sans Symbols" w:cs="Noto Sans Symbols"/>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согласие родителей (законных представителей) на прохождение тестирования на знание русского языка (для иностранных граждан и лиц без гражданства).</w:t>
      </w:r>
    </w:p>
    <w:p w:rsidR="00D01E1C" w:rsidRPr="00D01E1C" w:rsidRDefault="00D01E1C" w:rsidP="00D01E1C">
      <w:pPr>
        <w:numPr>
          <w:ilvl w:val="1"/>
          <w:numId w:val="8"/>
        </w:numPr>
        <w:pBdr>
          <w:top w:val="nil"/>
          <w:left w:val="nil"/>
          <w:bottom w:val="nil"/>
          <w:right w:val="nil"/>
          <w:between w:val="nil"/>
        </w:pBdr>
        <w:tabs>
          <w:tab w:val="left" w:pos="1305"/>
        </w:tabs>
        <w:autoSpaceDE/>
        <w:autoSpaceDN/>
        <w:spacing w:before="159" w:line="259" w:lineRule="auto"/>
        <w:ind w:right="143"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Образец заявления о приеме на обучение размещается на информационном стенде, официальном сайте в сети Интернет.</w:t>
      </w:r>
    </w:p>
    <w:p w:rsidR="00D01E1C" w:rsidRPr="00D01E1C" w:rsidRDefault="00D01E1C" w:rsidP="00D01E1C">
      <w:pPr>
        <w:numPr>
          <w:ilvl w:val="1"/>
          <w:numId w:val="8"/>
        </w:numPr>
        <w:pBdr>
          <w:top w:val="nil"/>
          <w:left w:val="nil"/>
          <w:bottom w:val="nil"/>
          <w:right w:val="nil"/>
          <w:between w:val="nil"/>
        </w:pBdr>
        <w:tabs>
          <w:tab w:val="left" w:pos="1406"/>
        </w:tabs>
        <w:autoSpaceDE/>
        <w:autoSpaceDN/>
        <w:spacing w:before="163" w:line="259" w:lineRule="auto"/>
        <w:ind w:right="145"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Для приема родитель(и) (законный(</w:t>
      </w:r>
      <w:proofErr w:type="spellStart"/>
      <w:r w:rsidRPr="00D01E1C">
        <w:rPr>
          <w:rFonts w:ascii="Times New Roman" w:eastAsia="Times New Roman" w:hAnsi="Times New Roman" w:cs="Times New Roman"/>
          <w:color w:val="000000"/>
          <w:sz w:val="24"/>
          <w:szCs w:val="24"/>
          <w:lang w:val="ru-RU" w:eastAsia="ru-RU"/>
        </w:rPr>
        <w:t>ые</w:t>
      </w:r>
      <w:proofErr w:type="spellEnd"/>
      <w:r w:rsidRPr="00D01E1C">
        <w:rPr>
          <w:rFonts w:ascii="Times New Roman" w:eastAsia="Times New Roman" w:hAnsi="Times New Roman" w:cs="Times New Roman"/>
          <w:color w:val="000000"/>
          <w:sz w:val="24"/>
          <w:szCs w:val="24"/>
          <w:lang w:val="ru-RU" w:eastAsia="ru-RU"/>
        </w:rPr>
        <w:t>) представитель(и) ребенка или поступающий представляют следующие документы:</w:t>
      </w:r>
    </w:p>
    <w:p w:rsidR="00D01E1C" w:rsidRPr="00D01E1C" w:rsidRDefault="00D01E1C" w:rsidP="00D01E1C">
      <w:pPr>
        <w:numPr>
          <w:ilvl w:val="0"/>
          <w:numId w:val="7"/>
        </w:numPr>
        <w:pBdr>
          <w:top w:val="nil"/>
          <w:left w:val="nil"/>
          <w:bottom w:val="nil"/>
          <w:right w:val="nil"/>
          <w:between w:val="nil"/>
        </w:pBdr>
        <w:tabs>
          <w:tab w:val="left" w:pos="424"/>
        </w:tabs>
        <w:autoSpaceDE/>
        <w:autoSpaceDN/>
        <w:spacing w:before="160" w:line="256" w:lineRule="auto"/>
        <w:ind w:left="424" w:right="143" w:hanging="284"/>
        <w:jc w:val="both"/>
        <w:rPr>
          <w:rFonts w:ascii="Noto Sans Symbols" w:eastAsia="Noto Sans Symbols" w:hAnsi="Noto Sans Symbols" w:cs="Noto Sans Symbols"/>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копию документа, удостоверяющего личность родителя (законного представителя) ребенка или поступающего;</w:t>
      </w:r>
    </w:p>
    <w:p w:rsidR="00D01E1C" w:rsidRPr="00D01E1C" w:rsidRDefault="00D01E1C" w:rsidP="00D01E1C">
      <w:pPr>
        <w:numPr>
          <w:ilvl w:val="0"/>
          <w:numId w:val="7"/>
        </w:numPr>
        <w:pBdr>
          <w:top w:val="nil"/>
          <w:left w:val="nil"/>
          <w:bottom w:val="nil"/>
          <w:right w:val="nil"/>
          <w:between w:val="nil"/>
        </w:pBdr>
        <w:tabs>
          <w:tab w:val="left" w:pos="424"/>
        </w:tabs>
        <w:autoSpaceDE/>
        <w:autoSpaceDN/>
        <w:spacing w:before="4" w:line="254" w:lineRule="auto"/>
        <w:ind w:left="424" w:right="142" w:hanging="284"/>
        <w:jc w:val="both"/>
        <w:rPr>
          <w:rFonts w:ascii="Noto Sans Symbols" w:eastAsia="Noto Sans Symbols" w:hAnsi="Noto Sans Symbols" w:cs="Noto Sans Symbols"/>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копию свидетельства о рождении ребенка или документа, подтверждающего родство заявителя;</w:t>
      </w:r>
    </w:p>
    <w:p w:rsidR="00D01E1C" w:rsidRPr="00D01E1C" w:rsidRDefault="00D01E1C" w:rsidP="00D01E1C">
      <w:pPr>
        <w:numPr>
          <w:ilvl w:val="0"/>
          <w:numId w:val="7"/>
        </w:numPr>
        <w:pBdr>
          <w:top w:val="nil"/>
          <w:left w:val="nil"/>
          <w:bottom w:val="nil"/>
          <w:right w:val="nil"/>
          <w:between w:val="nil"/>
        </w:pBdr>
        <w:tabs>
          <w:tab w:val="left" w:pos="424"/>
        </w:tabs>
        <w:autoSpaceDE/>
        <w:autoSpaceDN/>
        <w:spacing w:before="6" w:line="259" w:lineRule="auto"/>
        <w:ind w:left="424" w:right="147" w:hanging="284"/>
        <w:jc w:val="both"/>
        <w:rPr>
          <w:rFonts w:ascii="Noto Sans Symbols" w:eastAsia="Noto Sans Symbols" w:hAnsi="Noto Sans Symbols" w:cs="Noto Sans Symbols"/>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 xml:space="preserve">копию свидетельства о рождении полнородных и </w:t>
      </w:r>
      <w:proofErr w:type="spellStart"/>
      <w:r w:rsidRPr="00D01E1C">
        <w:rPr>
          <w:rFonts w:ascii="Times New Roman" w:eastAsia="Times New Roman" w:hAnsi="Times New Roman" w:cs="Times New Roman"/>
          <w:color w:val="000000"/>
          <w:sz w:val="24"/>
          <w:szCs w:val="24"/>
          <w:lang w:val="ru-RU" w:eastAsia="ru-RU"/>
        </w:rPr>
        <w:t>неполнородных</w:t>
      </w:r>
      <w:proofErr w:type="spellEnd"/>
      <w:r w:rsidRPr="00D01E1C">
        <w:rPr>
          <w:rFonts w:ascii="Times New Roman" w:eastAsia="Times New Roman" w:hAnsi="Times New Roman" w:cs="Times New Roman"/>
          <w:color w:val="000000"/>
          <w:sz w:val="24"/>
          <w:szCs w:val="24"/>
          <w:lang w:val="ru-RU" w:eastAsia="ru-RU"/>
        </w:rPr>
        <w:t xml:space="preserve"> брата и (или) сестры (в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 в которой обучаются его полнородные и </w:t>
      </w:r>
      <w:proofErr w:type="spellStart"/>
      <w:r w:rsidRPr="00D01E1C">
        <w:rPr>
          <w:rFonts w:ascii="Times New Roman" w:eastAsia="Times New Roman" w:hAnsi="Times New Roman" w:cs="Times New Roman"/>
          <w:color w:val="000000"/>
          <w:sz w:val="24"/>
          <w:szCs w:val="24"/>
          <w:lang w:val="ru-RU" w:eastAsia="ru-RU"/>
        </w:rPr>
        <w:t>неполнородные</w:t>
      </w:r>
      <w:proofErr w:type="spellEnd"/>
      <w:r w:rsidRPr="00D01E1C">
        <w:rPr>
          <w:rFonts w:ascii="Times New Roman" w:eastAsia="Times New Roman" w:hAnsi="Times New Roman" w:cs="Times New Roman"/>
          <w:color w:val="000000"/>
          <w:sz w:val="24"/>
          <w:szCs w:val="24"/>
          <w:lang w:val="ru-RU" w:eastAsia="ru-RU"/>
        </w:rPr>
        <w:t xml:space="preserve"> брат и (или) сестра);</w:t>
      </w:r>
    </w:p>
    <w:p w:rsidR="00D01E1C" w:rsidRPr="00D01E1C" w:rsidRDefault="00D01E1C" w:rsidP="00D01E1C">
      <w:pPr>
        <w:numPr>
          <w:ilvl w:val="0"/>
          <w:numId w:val="7"/>
        </w:numPr>
        <w:pBdr>
          <w:top w:val="nil"/>
          <w:left w:val="nil"/>
          <w:bottom w:val="nil"/>
          <w:right w:val="nil"/>
          <w:between w:val="nil"/>
        </w:pBdr>
        <w:tabs>
          <w:tab w:val="left" w:pos="424"/>
        </w:tabs>
        <w:autoSpaceDE/>
        <w:autoSpaceDN/>
        <w:spacing w:line="256" w:lineRule="auto"/>
        <w:ind w:left="424" w:right="143" w:hanging="284"/>
        <w:jc w:val="both"/>
        <w:rPr>
          <w:rFonts w:ascii="Noto Sans Symbols" w:eastAsia="Noto Sans Symbols" w:hAnsi="Noto Sans Symbols" w:cs="Noto Sans Symbols"/>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копию документа, подтверждающего установление опеки или попечительства (при необходимости);</w:t>
      </w:r>
    </w:p>
    <w:p w:rsidR="00D01E1C" w:rsidRPr="00D01E1C" w:rsidRDefault="00D01E1C" w:rsidP="00D01E1C">
      <w:pPr>
        <w:numPr>
          <w:ilvl w:val="0"/>
          <w:numId w:val="7"/>
        </w:numPr>
        <w:pBdr>
          <w:top w:val="nil"/>
          <w:left w:val="nil"/>
          <w:bottom w:val="nil"/>
          <w:right w:val="nil"/>
          <w:between w:val="nil"/>
        </w:pBdr>
        <w:tabs>
          <w:tab w:val="left" w:pos="424"/>
        </w:tabs>
        <w:autoSpaceDE/>
        <w:autoSpaceDN/>
        <w:spacing w:before="2" w:line="259" w:lineRule="auto"/>
        <w:ind w:left="424" w:right="139" w:hanging="284"/>
        <w:jc w:val="both"/>
        <w:rPr>
          <w:rFonts w:ascii="Noto Sans Symbols" w:eastAsia="Noto Sans Symbols" w:hAnsi="Noto Sans Symbols" w:cs="Noto Sans Symbols"/>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w:t>
      </w:r>
    </w:p>
    <w:p w:rsidR="00D01E1C" w:rsidRPr="00D01E1C" w:rsidRDefault="00D01E1C" w:rsidP="00D01E1C">
      <w:pPr>
        <w:numPr>
          <w:ilvl w:val="0"/>
          <w:numId w:val="7"/>
        </w:numPr>
        <w:pBdr>
          <w:top w:val="nil"/>
          <w:left w:val="nil"/>
          <w:bottom w:val="nil"/>
          <w:right w:val="nil"/>
          <w:between w:val="nil"/>
        </w:pBdr>
        <w:tabs>
          <w:tab w:val="left" w:pos="424"/>
        </w:tabs>
        <w:autoSpaceDE/>
        <w:autoSpaceDN/>
        <w:spacing w:line="256" w:lineRule="auto"/>
        <w:ind w:left="424" w:right="142" w:hanging="284"/>
        <w:jc w:val="both"/>
        <w:rPr>
          <w:rFonts w:ascii="Noto Sans Symbols" w:eastAsia="Noto Sans Symbols" w:hAnsi="Noto Sans Symbols" w:cs="Noto Sans Symbols"/>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копии документов, подтверждающих право внеочередного,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 интегрированным с дополнительными общеразвивающими программами, имеющими целью подготовку несовершеннолетних граждан к военной или иной государственной службе, в том числе к государственной службе российского казачества;</w:t>
      </w:r>
    </w:p>
    <w:p w:rsidR="00D01E1C" w:rsidRPr="00D01E1C" w:rsidRDefault="00D01E1C" w:rsidP="00D01E1C">
      <w:pPr>
        <w:numPr>
          <w:ilvl w:val="0"/>
          <w:numId w:val="7"/>
        </w:numPr>
        <w:pBdr>
          <w:top w:val="nil"/>
          <w:left w:val="nil"/>
          <w:bottom w:val="nil"/>
          <w:right w:val="nil"/>
          <w:between w:val="nil"/>
        </w:pBdr>
        <w:tabs>
          <w:tab w:val="left" w:pos="423"/>
        </w:tabs>
        <w:autoSpaceDE/>
        <w:autoSpaceDN/>
        <w:spacing w:before="15"/>
        <w:ind w:left="423" w:hanging="283"/>
        <w:jc w:val="both"/>
        <w:rPr>
          <w:rFonts w:ascii="Noto Sans Symbols" w:eastAsia="Noto Sans Symbols" w:hAnsi="Noto Sans Symbols" w:cs="Noto Sans Symbols"/>
          <w:color w:val="000000"/>
          <w:sz w:val="24"/>
          <w:szCs w:val="24"/>
          <w:lang w:val="ru-RU" w:eastAsia="ru-RU"/>
        </w:rPr>
      </w:pPr>
      <w:proofErr w:type="gramStart"/>
      <w:r w:rsidRPr="00D01E1C">
        <w:rPr>
          <w:rFonts w:ascii="Times New Roman" w:eastAsia="Times New Roman" w:hAnsi="Times New Roman" w:cs="Times New Roman"/>
          <w:color w:val="000000"/>
          <w:sz w:val="24"/>
          <w:szCs w:val="24"/>
          <w:lang w:val="ru-RU" w:eastAsia="ru-RU"/>
        </w:rPr>
        <w:t>копию  заключения</w:t>
      </w:r>
      <w:proofErr w:type="gramEnd"/>
      <w:r w:rsidRPr="00D01E1C">
        <w:rPr>
          <w:rFonts w:ascii="Times New Roman" w:eastAsia="Times New Roman" w:hAnsi="Times New Roman" w:cs="Times New Roman"/>
          <w:color w:val="000000"/>
          <w:sz w:val="24"/>
          <w:szCs w:val="24"/>
          <w:lang w:val="ru-RU" w:eastAsia="ru-RU"/>
        </w:rPr>
        <w:t xml:space="preserve">  психолого-медико-педагогической  комиссии  (при  наличии).</w:t>
      </w:r>
    </w:p>
    <w:p w:rsidR="00D01E1C" w:rsidRPr="00D01E1C" w:rsidRDefault="00D01E1C" w:rsidP="00D01E1C">
      <w:pPr>
        <w:pBdr>
          <w:top w:val="nil"/>
          <w:left w:val="nil"/>
          <w:bottom w:val="nil"/>
          <w:right w:val="nil"/>
          <w:between w:val="nil"/>
        </w:pBdr>
        <w:autoSpaceDE/>
        <w:autoSpaceDN/>
        <w:spacing w:before="38"/>
        <w:rPr>
          <w:rFonts w:ascii="Times New Roman" w:eastAsia="Times New Roman" w:hAnsi="Times New Roman" w:cs="Times New Roman"/>
          <w:color w:val="000000"/>
          <w:sz w:val="24"/>
          <w:szCs w:val="24"/>
          <w:lang w:val="ru-RU" w:eastAsia="ru-RU"/>
        </w:rPr>
      </w:pPr>
    </w:p>
    <w:p w:rsidR="00D01E1C" w:rsidRPr="00D01E1C" w:rsidRDefault="00D01E1C" w:rsidP="00D01E1C">
      <w:pPr>
        <w:pBdr>
          <w:top w:val="nil"/>
          <w:left w:val="nil"/>
          <w:bottom w:val="nil"/>
          <w:right w:val="nil"/>
          <w:between w:val="nil"/>
        </w:pBdr>
        <w:autoSpaceDE/>
        <w:autoSpaceDN/>
        <w:spacing w:line="259" w:lineRule="auto"/>
        <w:ind w:left="140" w:firstLine="283"/>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Родитель(и) (законный(</w:t>
      </w:r>
      <w:proofErr w:type="spellStart"/>
      <w:r w:rsidRPr="00D01E1C">
        <w:rPr>
          <w:rFonts w:ascii="Times New Roman" w:eastAsia="Times New Roman" w:hAnsi="Times New Roman" w:cs="Times New Roman"/>
          <w:color w:val="000000"/>
          <w:sz w:val="24"/>
          <w:szCs w:val="24"/>
          <w:lang w:val="ru-RU" w:eastAsia="ru-RU"/>
        </w:rPr>
        <w:t>ые</w:t>
      </w:r>
      <w:proofErr w:type="spellEnd"/>
      <w:r w:rsidRPr="00D01E1C">
        <w:rPr>
          <w:rFonts w:ascii="Times New Roman" w:eastAsia="Times New Roman" w:hAnsi="Times New Roman" w:cs="Times New Roman"/>
          <w:color w:val="000000"/>
          <w:sz w:val="24"/>
          <w:szCs w:val="24"/>
          <w:lang w:val="ru-RU" w:eastAsia="ru-RU"/>
        </w:rPr>
        <w:t>) представитель(и) ребенка или поступающий имеют право по своему усмотрению представлять другие документы.</w:t>
      </w:r>
    </w:p>
    <w:p w:rsidR="00D01E1C" w:rsidRPr="00D01E1C" w:rsidRDefault="00D01E1C" w:rsidP="00D01E1C">
      <w:pPr>
        <w:pBdr>
          <w:top w:val="nil"/>
          <w:left w:val="nil"/>
          <w:bottom w:val="nil"/>
          <w:right w:val="nil"/>
          <w:between w:val="nil"/>
        </w:pBdr>
        <w:autoSpaceDE/>
        <w:autoSpaceDN/>
        <w:spacing w:before="163" w:line="259" w:lineRule="auto"/>
        <w:ind w:left="140" w:right="144"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При подаче заявления о приеме на обучение в электронной форме посредством ЕПГУ не допускается требовать копий или оригиналов документов, за исключением копий или оригиналов документов, подтверждающих внеочередное, первоочередное и преимущественное право приема на обучение, или документов, подтверждение которых в электронном виде невозможно.</w:t>
      </w:r>
    </w:p>
    <w:p w:rsidR="00D01E1C" w:rsidRPr="00D01E1C" w:rsidRDefault="00D01E1C" w:rsidP="00D01E1C">
      <w:pPr>
        <w:numPr>
          <w:ilvl w:val="1"/>
          <w:numId w:val="8"/>
        </w:numPr>
        <w:pBdr>
          <w:top w:val="nil"/>
          <w:left w:val="nil"/>
          <w:bottom w:val="nil"/>
          <w:right w:val="nil"/>
          <w:between w:val="nil"/>
        </w:pBdr>
        <w:tabs>
          <w:tab w:val="left" w:pos="1463"/>
        </w:tabs>
        <w:autoSpaceDE/>
        <w:autoSpaceDN/>
        <w:spacing w:before="156" w:line="259" w:lineRule="auto"/>
        <w:ind w:right="143" w:firstLine="566"/>
        <w:jc w:val="both"/>
        <w:rPr>
          <w:rFonts w:ascii="Times New Roman" w:eastAsia="Times New Roman" w:hAnsi="Times New Roman" w:cs="Times New Roman"/>
          <w:color w:val="000000"/>
          <w:sz w:val="24"/>
          <w:szCs w:val="24"/>
          <w:lang w:val="ru-RU" w:eastAsia="ru-RU"/>
        </w:rPr>
        <w:sectPr w:rsidR="00D01E1C" w:rsidRPr="00D01E1C">
          <w:pgSz w:w="11910" w:h="16840"/>
          <w:pgMar w:top="1040" w:right="708" w:bottom="280" w:left="1559" w:header="720" w:footer="720" w:gutter="0"/>
          <w:cols w:space="720"/>
        </w:sectPr>
      </w:pPr>
      <w:r w:rsidRPr="00D01E1C">
        <w:rPr>
          <w:rFonts w:ascii="Times New Roman" w:eastAsia="Times New Roman" w:hAnsi="Times New Roman" w:cs="Times New Roman"/>
          <w:color w:val="000000"/>
          <w:sz w:val="24"/>
          <w:szCs w:val="24"/>
          <w:lang w:val="ru-RU" w:eastAsia="ru-RU"/>
        </w:rPr>
        <w:t>При посещении общеобразовательной организации и (или) очном взаимодействии с уполномоченными должностными лицами общеобразовательной организации родитель(и) (законный(</w:t>
      </w:r>
      <w:proofErr w:type="spellStart"/>
      <w:r w:rsidRPr="00D01E1C">
        <w:rPr>
          <w:rFonts w:ascii="Times New Roman" w:eastAsia="Times New Roman" w:hAnsi="Times New Roman" w:cs="Times New Roman"/>
          <w:color w:val="000000"/>
          <w:sz w:val="24"/>
          <w:szCs w:val="24"/>
          <w:lang w:val="ru-RU" w:eastAsia="ru-RU"/>
        </w:rPr>
        <w:t>ые</w:t>
      </w:r>
      <w:proofErr w:type="spellEnd"/>
      <w:r w:rsidRPr="00D01E1C">
        <w:rPr>
          <w:rFonts w:ascii="Times New Roman" w:eastAsia="Times New Roman" w:hAnsi="Times New Roman" w:cs="Times New Roman"/>
          <w:color w:val="000000"/>
          <w:sz w:val="24"/>
          <w:szCs w:val="24"/>
          <w:lang w:val="ru-RU" w:eastAsia="ru-RU"/>
        </w:rPr>
        <w:t>) представитель(и) ребенка предъявляет(ют)</w:t>
      </w:r>
    </w:p>
    <w:p w:rsidR="00D01E1C" w:rsidRPr="00D01E1C" w:rsidRDefault="00D01E1C" w:rsidP="00D01E1C">
      <w:pPr>
        <w:pBdr>
          <w:top w:val="nil"/>
          <w:left w:val="nil"/>
          <w:bottom w:val="nil"/>
          <w:right w:val="nil"/>
          <w:between w:val="nil"/>
        </w:pBdr>
        <w:autoSpaceDE/>
        <w:autoSpaceDN/>
        <w:spacing w:before="66" w:line="259" w:lineRule="auto"/>
        <w:ind w:left="140"/>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lastRenderedPageBreak/>
        <w:t>оригиналы документов, указанных в пункте 2.15 настоящего Положения, а поступающий - оригинал документа, удостоверяющего личность поступающего.</w:t>
      </w:r>
    </w:p>
    <w:p w:rsidR="00D01E1C" w:rsidRPr="00D01E1C" w:rsidRDefault="00D01E1C" w:rsidP="00D01E1C">
      <w:pPr>
        <w:numPr>
          <w:ilvl w:val="1"/>
          <w:numId w:val="8"/>
        </w:numPr>
        <w:pBdr>
          <w:top w:val="nil"/>
          <w:left w:val="nil"/>
          <w:bottom w:val="nil"/>
          <w:right w:val="nil"/>
          <w:between w:val="nil"/>
        </w:pBdr>
        <w:tabs>
          <w:tab w:val="left" w:pos="1300"/>
        </w:tabs>
        <w:autoSpaceDE/>
        <w:autoSpaceDN/>
        <w:spacing w:before="163" w:line="259" w:lineRule="auto"/>
        <w:ind w:right="137"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При приеме на обучение по образовательным программам среднего общего образования представляется аттестат об основном общем образовании, выданный в установленном порядке.</w:t>
      </w:r>
    </w:p>
    <w:p w:rsidR="00D01E1C" w:rsidRPr="00D01E1C" w:rsidRDefault="00D01E1C" w:rsidP="00D01E1C">
      <w:pPr>
        <w:numPr>
          <w:ilvl w:val="1"/>
          <w:numId w:val="8"/>
        </w:numPr>
        <w:pBdr>
          <w:top w:val="nil"/>
          <w:left w:val="nil"/>
          <w:bottom w:val="nil"/>
          <w:right w:val="nil"/>
          <w:between w:val="nil"/>
        </w:pBdr>
        <w:tabs>
          <w:tab w:val="left" w:pos="734"/>
        </w:tabs>
        <w:autoSpaceDE/>
        <w:autoSpaceDN/>
        <w:spacing w:before="157" w:line="259" w:lineRule="auto"/>
        <w:ind w:right="142"/>
        <w:jc w:val="both"/>
        <w:rPr>
          <w:rFonts w:ascii="Times New Roman" w:eastAsia="Times New Roman" w:hAnsi="Times New Roman" w:cs="Times New Roman"/>
          <w:b/>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Родитель (и) (законный(</w:t>
      </w:r>
      <w:proofErr w:type="spellStart"/>
      <w:r w:rsidRPr="00D01E1C">
        <w:rPr>
          <w:rFonts w:ascii="Times New Roman" w:eastAsia="Times New Roman" w:hAnsi="Times New Roman" w:cs="Times New Roman"/>
          <w:color w:val="000000"/>
          <w:sz w:val="24"/>
          <w:szCs w:val="24"/>
          <w:lang w:val="ru-RU" w:eastAsia="ru-RU"/>
        </w:rPr>
        <w:t>ые</w:t>
      </w:r>
      <w:proofErr w:type="spellEnd"/>
      <w:r w:rsidRPr="00D01E1C">
        <w:rPr>
          <w:rFonts w:ascii="Times New Roman" w:eastAsia="Times New Roman" w:hAnsi="Times New Roman" w:cs="Times New Roman"/>
          <w:color w:val="000000"/>
          <w:sz w:val="24"/>
          <w:szCs w:val="24"/>
          <w:lang w:val="ru-RU" w:eastAsia="ru-RU"/>
        </w:rPr>
        <w:t xml:space="preserve">) представитель(и) ребенка, являющегося иностранным гражданином или лицом без гражданства, </w:t>
      </w:r>
      <w:r w:rsidRPr="00D01E1C">
        <w:rPr>
          <w:rFonts w:ascii="Times New Roman" w:eastAsia="Times New Roman" w:hAnsi="Times New Roman" w:cs="Times New Roman"/>
          <w:b/>
          <w:color w:val="000000"/>
          <w:sz w:val="24"/>
          <w:szCs w:val="24"/>
          <w:lang w:val="ru-RU" w:eastAsia="ru-RU"/>
        </w:rPr>
        <w:t>предъявляют следующие документы:</w:t>
      </w:r>
    </w:p>
    <w:p w:rsidR="00D01E1C" w:rsidRPr="00D01E1C" w:rsidRDefault="00D01E1C" w:rsidP="00D01E1C">
      <w:pPr>
        <w:numPr>
          <w:ilvl w:val="0"/>
          <w:numId w:val="5"/>
        </w:numPr>
        <w:pBdr>
          <w:top w:val="nil"/>
          <w:left w:val="nil"/>
          <w:bottom w:val="nil"/>
          <w:right w:val="nil"/>
          <w:between w:val="nil"/>
        </w:pBdr>
        <w:tabs>
          <w:tab w:val="left" w:pos="1221"/>
        </w:tabs>
        <w:autoSpaceDE/>
        <w:autoSpaceDN/>
        <w:spacing w:before="167" w:line="237" w:lineRule="auto"/>
        <w:ind w:right="134"/>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копии документов, подтверждающих родство заявителя (заявителей) (или законность представления прав ребенка);</w:t>
      </w:r>
    </w:p>
    <w:p w:rsidR="00D01E1C" w:rsidRPr="00D01E1C" w:rsidRDefault="00D01E1C" w:rsidP="00D01E1C">
      <w:pPr>
        <w:numPr>
          <w:ilvl w:val="0"/>
          <w:numId w:val="5"/>
        </w:numPr>
        <w:pBdr>
          <w:top w:val="nil"/>
          <w:left w:val="nil"/>
          <w:bottom w:val="nil"/>
          <w:right w:val="nil"/>
          <w:between w:val="nil"/>
        </w:pBdr>
        <w:tabs>
          <w:tab w:val="left" w:pos="1221"/>
        </w:tabs>
        <w:autoSpaceDE/>
        <w:autoSpaceDN/>
        <w:ind w:right="138"/>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копии документов, подтверждающих законность нахождения ребенка, являющегося иностранным гражданином или лицом без гражданства, и его законного (законных) представителя (представителей) или поступающего, являющегося иностранным гражданином или лицом без гражданства, на территории Российской Федерации (действительные вид на жительство, либо разрешение на временное проживание, либо разрешение на временное проживание в целях получения образования, либо визу и (или) миграционную карту, либо иные предусмотренные федеральным законом или международным договором Российской Федерации документы, подтверждающие право иностранного гражданина или лица без гражданства на пребывание (проживание) в Российской Федерации).</w:t>
      </w:r>
    </w:p>
    <w:p w:rsidR="00D01E1C" w:rsidRPr="00D01E1C" w:rsidRDefault="00D01E1C" w:rsidP="00D01E1C">
      <w:pPr>
        <w:numPr>
          <w:ilvl w:val="0"/>
          <w:numId w:val="5"/>
        </w:numPr>
        <w:pBdr>
          <w:top w:val="nil"/>
          <w:left w:val="nil"/>
          <w:bottom w:val="nil"/>
          <w:right w:val="nil"/>
          <w:between w:val="nil"/>
        </w:pBdr>
        <w:tabs>
          <w:tab w:val="left" w:pos="1221"/>
        </w:tabs>
        <w:autoSpaceDE/>
        <w:autoSpaceDN/>
        <w:ind w:right="140"/>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копии документов, подтверждающих прохождение государственной дактилоскопической регистрации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w:t>
      </w:r>
    </w:p>
    <w:p w:rsidR="00D01E1C" w:rsidRPr="00D01E1C" w:rsidRDefault="00D01E1C" w:rsidP="00D01E1C">
      <w:pPr>
        <w:numPr>
          <w:ilvl w:val="0"/>
          <w:numId w:val="5"/>
        </w:numPr>
        <w:pBdr>
          <w:top w:val="nil"/>
          <w:left w:val="nil"/>
          <w:bottom w:val="nil"/>
          <w:right w:val="nil"/>
          <w:between w:val="nil"/>
        </w:pBdr>
        <w:tabs>
          <w:tab w:val="left" w:pos="1221"/>
        </w:tabs>
        <w:autoSpaceDE/>
        <w:autoSpaceDN/>
        <w:spacing w:before="1"/>
        <w:ind w:right="132"/>
        <w:jc w:val="both"/>
        <w:rPr>
          <w:rFonts w:ascii="Times New Roman" w:eastAsia="Times New Roman" w:hAnsi="Times New Roman" w:cs="Times New Roman"/>
          <w:i/>
          <w:color w:val="000000"/>
          <w:sz w:val="24"/>
          <w:szCs w:val="24"/>
          <w:lang w:val="ru-RU" w:eastAsia="ru-RU"/>
        </w:rPr>
      </w:pPr>
      <w:r w:rsidRPr="00D01E1C">
        <w:rPr>
          <w:rFonts w:ascii="Times New Roman" w:eastAsia="Times New Roman" w:hAnsi="Times New Roman" w:cs="Times New Roman"/>
          <w:i/>
          <w:color w:val="000000"/>
          <w:sz w:val="24"/>
          <w:szCs w:val="24"/>
          <w:lang w:val="ru-RU" w:eastAsia="ru-RU"/>
        </w:rPr>
        <w:t>копии документов, подтверждающих изучение русского языка ребенком, являющимся иностранным гражданином или лицом без гражданства, или поступающим, являющимся иностранным гражданином или лицом без гражданства, в образовательных организациях иностранного (иностранных) государства (государств) (со 2 по 11 класс) (при наличии);</w:t>
      </w:r>
    </w:p>
    <w:p w:rsidR="00D01E1C" w:rsidRPr="00D01E1C" w:rsidRDefault="00D01E1C" w:rsidP="00D01E1C">
      <w:pPr>
        <w:numPr>
          <w:ilvl w:val="0"/>
          <w:numId w:val="5"/>
        </w:numPr>
        <w:pBdr>
          <w:top w:val="nil"/>
          <w:left w:val="nil"/>
          <w:bottom w:val="nil"/>
          <w:right w:val="nil"/>
          <w:between w:val="nil"/>
        </w:pBdr>
        <w:tabs>
          <w:tab w:val="left" w:pos="1221"/>
        </w:tabs>
        <w:autoSpaceDE/>
        <w:autoSpaceDN/>
        <w:ind w:right="139"/>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копии документов, удостоверяющих личность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(для иностранных граждан: 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w:t>
      </w:r>
    </w:p>
    <w:p w:rsidR="00D01E1C" w:rsidRPr="00D01E1C" w:rsidRDefault="00D01E1C" w:rsidP="00D01E1C">
      <w:pPr>
        <w:numPr>
          <w:ilvl w:val="0"/>
          <w:numId w:val="5"/>
        </w:numPr>
        <w:pBdr>
          <w:top w:val="nil"/>
          <w:left w:val="nil"/>
          <w:bottom w:val="nil"/>
          <w:right w:val="nil"/>
          <w:between w:val="nil"/>
        </w:pBdr>
        <w:tabs>
          <w:tab w:val="left" w:pos="1221"/>
        </w:tabs>
        <w:autoSpaceDE/>
        <w:autoSpaceDN/>
        <w:ind w:right="137"/>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для лиц без гражданства: документ, выданный иностранным государством и признаваемый в соответствии с международным договором Российской Федерации в качестве документа, удостоверяющего личность лица без гражданства, разрешение на временное проживание, временное удостоверение личности лица без гражданства в Российской Федерации, вид на жительство и иные документы, предусмотренные федеральным законом или признаваемые в соответствии с международным договором Российской Федерации в качестве документов, удостоверяющих личность лица без гражданства).</w:t>
      </w:r>
    </w:p>
    <w:p w:rsidR="00D01E1C" w:rsidRPr="00D01E1C" w:rsidRDefault="00D01E1C" w:rsidP="00D01E1C">
      <w:pPr>
        <w:numPr>
          <w:ilvl w:val="0"/>
          <w:numId w:val="5"/>
        </w:numPr>
        <w:pBdr>
          <w:top w:val="nil"/>
          <w:left w:val="nil"/>
          <w:bottom w:val="nil"/>
          <w:right w:val="nil"/>
          <w:between w:val="nil"/>
        </w:pBdr>
        <w:tabs>
          <w:tab w:val="left" w:pos="1221"/>
          <w:tab w:val="left" w:pos="3174"/>
          <w:tab w:val="left" w:pos="5146"/>
          <w:tab w:val="left" w:pos="7594"/>
        </w:tabs>
        <w:autoSpaceDE/>
        <w:autoSpaceDN/>
        <w:ind w:right="141"/>
        <w:jc w:val="both"/>
        <w:rPr>
          <w:rFonts w:ascii="Times New Roman" w:eastAsia="Times New Roman" w:hAnsi="Times New Roman" w:cs="Times New Roman"/>
          <w:i/>
          <w:color w:val="000000"/>
          <w:sz w:val="24"/>
          <w:szCs w:val="24"/>
          <w:lang w:val="ru-RU" w:eastAsia="ru-RU"/>
        </w:rPr>
      </w:pPr>
      <w:r w:rsidRPr="00D01E1C">
        <w:rPr>
          <w:rFonts w:ascii="Times New Roman" w:eastAsia="Times New Roman" w:hAnsi="Times New Roman" w:cs="Times New Roman"/>
          <w:i/>
          <w:color w:val="000000"/>
          <w:sz w:val="24"/>
          <w:szCs w:val="24"/>
          <w:lang w:val="ru-RU" w:eastAsia="ru-RU"/>
        </w:rPr>
        <w:t>копии документов, подтверждающих присвоение родителю (родителям) (законному</w:t>
      </w:r>
      <w:r w:rsidRPr="00D01E1C">
        <w:rPr>
          <w:rFonts w:ascii="Times New Roman" w:eastAsia="Times New Roman" w:hAnsi="Times New Roman" w:cs="Times New Roman"/>
          <w:i/>
          <w:color w:val="000000"/>
          <w:sz w:val="24"/>
          <w:szCs w:val="24"/>
          <w:lang w:val="ru-RU" w:eastAsia="ru-RU"/>
        </w:rPr>
        <w:tab/>
        <w:t>(законным)</w:t>
      </w:r>
      <w:r w:rsidRPr="00D01E1C">
        <w:rPr>
          <w:rFonts w:ascii="Times New Roman" w:eastAsia="Times New Roman" w:hAnsi="Times New Roman" w:cs="Times New Roman"/>
          <w:i/>
          <w:color w:val="000000"/>
          <w:sz w:val="24"/>
          <w:szCs w:val="24"/>
          <w:lang w:val="ru-RU" w:eastAsia="ru-RU"/>
        </w:rPr>
        <w:tab/>
        <w:t>представителю</w:t>
      </w:r>
      <w:r w:rsidRPr="00D01E1C">
        <w:rPr>
          <w:rFonts w:ascii="Times New Roman" w:eastAsia="Times New Roman" w:hAnsi="Times New Roman" w:cs="Times New Roman"/>
          <w:i/>
          <w:color w:val="000000"/>
          <w:sz w:val="24"/>
          <w:szCs w:val="24"/>
          <w:lang w:val="ru-RU" w:eastAsia="ru-RU"/>
        </w:rPr>
        <w:tab/>
        <w:t>(представителям) идентификационного номера налогоплательщика;</w:t>
      </w:r>
    </w:p>
    <w:p w:rsidR="00D01E1C" w:rsidRPr="00D01E1C" w:rsidRDefault="00D01E1C" w:rsidP="00D01E1C">
      <w:pPr>
        <w:numPr>
          <w:ilvl w:val="0"/>
          <w:numId w:val="5"/>
        </w:numPr>
        <w:pBdr>
          <w:top w:val="nil"/>
          <w:left w:val="nil"/>
          <w:bottom w:val="nil"/>
          <w:right w:val="nil"/>
          <w:between w:val="nil"/>
        </w:pBdr>
        <w:tabs>
          <w:tab w:val="left" w:pos="1221"/>
        </w:tabs>
        <w:autoSpaceDE/>
        <w:autoSpaceDN/>
        <w:spacing w:before="3" w:line="237" w:lineRule="auto"/>
        <w:ind w:right="133"/>
        <w:jc w:val="both"/>
        <w:rPr>
          <w:rFonts w:ascii="Times New Roman" w:eastAsia="Times New Roman" w:hAnsi="Times New Roman" w:cs="Times New Roman"/>
          <w:i/>
          <w:color w:val="000000"/>
          <w:sz w:val="24"/>
          <w:szCs w:val="24"/>
          <w:lang w:val="ru-RU" w:eastAsia="ru-RU"/>
        </w:rPr>
        <w:sectPr w:rsidR="00D01E1C" w:rsidRPr="00D01E1C">
          <w:pgSz w:w="11910" w:h="16840"/>
          <w:pgMar w:top="1040" w:right="708" w:bottom="280" w:left="1559" w:header="720" w:footer="720" w:gutter="0"/>
          <w:cols w:space="720"/>
        </w:sectPr>
      </w:pPr>
      <w:r w:rsidRPr="00D01E1C">
        <w:rPr>
          <w:rFonts w:ascii="Times New Roman" w:eastAsia="Times New Roman" w:hAnsi="Times New Roman" w:cs="Times New Roman"/>
          <w:i/>
          <w:color w:val="000000"/>
          <w:sz w:val="24"/>
          <w:szCs w:val="24"/>
          <w:lang w:val="ru-RU" w:eastAsia="ru-RU"/>
        </w:rPr>
        <w:t>копии документов, подтверждающих присвоение родителю (родителям) (законному (законным) представителю (представителям) страхового номера индивидуального лицевого счета (далее СНИЛС) (при наличии),</w:t>
      </w:r>
    </w:p>
    <w:p w:rsidR="00D01E1C" w:rsidRPr="00D01E1C" w:rsidRDefault="00D01E1C" w:rsidP="00D01E1C">
      <w:pPr>
        <w:numPr>
          <w:ilvl w:val="0"/>
          <w:numId w:val="5"/>
        </w:numPr>
        <w:pBdr>
          <w:top w:val="nil"/>
          <w:left w:val="nil"/>
          <w:bottom w:val="nil"/>
          <w:right w:val="nil"/>
          <w:between w:val="nil"/>
        </w:pBdr>
        <w:tabs>
          <w:tab w:val="left" w:pos="1221"/>
        </w:tabs>
        <w:autoSpaceDE/>
        <w:autoSpaceDN/>
        <w:spacing w:before="88"/>
        <w:ind w:right="141"/>
        <w:jc w:val="both"/>
        <w:rPr>
          <w:rFonts w:ascii="Times New Roman" w:eastAsia="Times New Roman" w:hAnsi="Times New Roman" w:cs="Times New Roman"/>
          <w:i/>
          <w:color w:val="000000"/>
          <w:sz w:val="24"/>
          <w:szCs w:val="24"/>
          <w:lang w:val="ru-RU" w:eastAsia="ru-RU"/>
        </w:rPr>
      </w:pPr>
      <w:r w:rsidRPr="00D01E1C">
        <w:rPr>
          <w:rFonts w:ascii="Times New Roman" w:eastAsia="Times New Roman" w:hAnsi="Times New Roman" w:cs="Times New Roman"/>
          <w:i/>
          <w:color w:val="000000"/>
          <w:sz w:val="24"/>
          <w:szCs w:val="24"/>
          <w:lang w:val="ru-RU" w:eastAsia="ru-RU"/>
        </w:rPr>
        <w:lastRenderedPageBreak/>
        <w:t>СНИЛС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(при наличии);</w:t>
      </w:r>
    </w:p>
    <w:p w:rsidR="00D01E1C" w:rsidRPr="00D01E1C" w:rsidRDefault="00D01E1C" w:rsidP="00D01E1C">
      <w:pPr>
        <w:numPr>
          <w:ilvl w:val="0"/>
          <w:numId w:val="5"/>
        </w:numPr>
        <w:pBdr>
          <w:top w:val="nil"/>
          <w:left w:val="nil"/>
          <w:bottom w:val="nil"/>
          <w:right w:val="nil"/>
          <w:between w:val="nil"/>
        </w:pBdr>
        <w:tabs>
          <w:tab w:val="left" w:pos="1221"/>
        </w:tabs>
        <w:autoSpaceDE/>
        <w:autoSpaceDN/>
        <w:ind w:right="134"/>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медицинское заключение об отсутствии у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инфекционных заболеваний, представляющих опасность для окружающих, предусмотренных перечнем, утвержденным уполномоченным Правительством Российской Федерации федеральным органом исполнительной власти в соответствии с частью 2 статьи 43 Федерального закона от 21 ноября 2011 г. N2 323-ФЗ «Об основах охраны здоровья граждан в Российской Федерации»;</w:t>
      </w:r>
    </w:p>
    <w:p w:rsidR="00D01E1C" w:rsidRPr="00D01E1C" w:rsidRDefault="00D01E1C" w:rsidP="00D01E1C">
      <w:pPr>
        <w:numPr>
          <w:ilvl w:val="0"/>
          <w:numId w:val="5"/>
        </w:numPr>
        <w:pBdr>
          <w:top w:val="nil"/>
          <w:left w:val="nil"/>
          <w:bottom w:val="nil"/>
          <w:right w:val="nil"/>
          <w:between w:val="nil"/>
        </w:pBdr>
        <w:tabs>
          <w:tab w:val="left" w:pos="1221"/>
        </w:tabs>
        <w:autoSpaceDE/>
        <w:autoSpaceDN/>
        <w:spacing w:before="4" w:line="237" w:lineRule="auto"/>
        <w:ind w:right="143"/>
        <w:jc w:val="both"/>
        <w:rPr>
          <w:rFonts w:ascii="Times New Roman" w:eastAsia="Times New Roman" w:hAnsi="Times New Roman" w:cs="Times New Roman"/>
          <w:i/>
          <w:color w:val="000000"/>
          <w:sz w:val="24"/>
          <w:szCs w:val="24"/>
          <w:lang w:val="ru-RU" w:eastAsia="ru-RU"/>
        </w:rPr>
      </w:pPr>
      <w:r w:rsidRPr="00D01E1C">
        <w:rPr>
          <w:rFonts w:ascii="Times New Roman" w:eastAsia="Times New Roman" w:hAnsi="Times New Roman" w:cs="Times New Roman"/>
          <w:i/>
          <w:color w:val="000000"/>
          <w:sz w:val="24"/>
          <w:szCs w:val="24"/>
          <w:lang w:val="ru-RU" w:eastAsia="ru-RU"/>
        </w:rPr>
        <w:t>копии документов, подтверждающих осуществление родителем (законным представителем) трудовой деятельности (при наличии),</w:t>
      </w:r>
    </w:p>
    <w:p w:rsidR="00D01E1C" w:rsidRPr="00D01E1C" w:rsidRDefault="00D01E1C" w:rsidP="00D01E1C">
      <w:pPr>
        <w:numPr>
          <w:ilvl w:val="2"/>
          <w:numId w:val="8"/>
        </w:numPr>
        <w:pBdr>
          <w:top w:val="nil"/>
          <w:left w:val="nil"/>
          <w:bottom w:val="nil"/>
          <w:right w:val="nil"/>
          <w:between w:val="nil"/>
        </w:pBdr>
        <w:tabs>
          <w:tab w:val="left" w:pos="807"/>
        </w:tabs>
        <w:autoSpaceDE/>
        <w:autoSpaceDN/>
        <w:spacing w:line="261" w:lineRule="auto"/>
        <w:ind w:right="141"/>
        <w:jc w:val="both"/>
        <w:rPr>
          <w:rFonts w:ascii="Times New Roman" w:eastAsia="Times New Roman" w:hAnsi="Times New Roman" w:cs="Times New Roman"/>
          <w:b/>
          <w:color w:val="000000"/>
          <w:sz w:val="24"/>
          <w:szCs w:val="24"/>
          <w:lang w:val="ru-RU" w:eastAsia="ru-RU"/>
        </w:rPr>
      </w:pPr>
      <w:r w:rsidRPr="00D01E1C">
        <w:rPr>
          <w:rFonts w:ascii="Times New Roman" w:eastAsia="Times New Roman" w:hAnsi="Times New Roman" w:cs="Times New Roman"/>
          <w:b/>
          <w:color w:val="000000"/>
          <w:sz w:val="24"/>
          <w:szCs w:val="24"/>
          <w:lang w:val="ru-RU" w:eastAsia="ru-RU"/>
        </w:rPr>
        <w:t xml:space="preserve">Документы (для </w:t>
      </w:r>
      <w:r w:rsidRPr="00D01E1C">
        <w:rPr>
          <w:rFonts w:ascii="Times New Roman" w:eastAsia="Times New Roman" w:hAnsi="Times New Roman" w:cs="Times New Roman"/>
          <w:b/>
          <w:color w:val="000000"/>
          <w:lang w:val="ru-RU" w:eastAsia="ru-RU"/>
        </w:rPr>
        <w:t>иностранных граждан, указанных в подпункте 2 пункта 20 и пункте 21 статьи 5 Федерального закона от 25 июля 2002 г. N2 115-ФЗ «О правовом положении иностранных граждан в Российской Федерации»</w:t>
      </w:r>
      <w:r w:rsidRPr="00D01E1C">
        <w:rPr>
          <w:rFonts w:ascii="Times New Roman" w:eastAsia="Times New Roman" w:hAnsi="Times New Roman" w:cs="Times New Roman"/>
          <w:b/>
          <w:color w:val="000000"/>
          <w:sz w:val="24"/>
          <w:szCs w:val="24"/>
          <w:lang w:val="ru-RU" w:eastAsia="ru-RU"/>
        </w:rPr>
        <w:t>):</w:t>
      </w:r>
    </w:p>
    <w:p w:rsidR="00D01E1C" w:rsidRPr="00D01E1C" w:rsidRDefault="00D01E1C" w:rsidP="00D01E1C">
      <w:pPr>
        <w:numPr>
          <w:ilvl w:val="3"/>
          <w:numId w:val="8"/>
        </w:numPr>
        <w:pBdr>
          <w:top w:val="nil"/>
          <w:left w:val="nil"/>
          <w:bottom w:val="nil"/>
          <w:right w:val="nil"/>
          <w:between w:val="nil"/>
        </w:pBdr>
        <w:tabs>
          <w:tab w:val="left" w:pos="1221"/>
        </w:tabs>
        <w:autoSpaceDE/>
        <w:autoSpaceDN/>
        <w:spacing w:before="155"/>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копия свидетельства о рождении ребенка;</w:t>
      </w:r>
    </w:p>
    <w:p w:rsidR="00D01E1C" w:rsidRPr="00D01E1C" w:rsidRDefault="00D01E1C" w:rsidP="00D01E1C">
      <w:pPr>
        <w:numPr>
          <w:ilvl w:val="3"/>
          <w:numId w:val="8"/>
        </w:numPr>
        <w:pBdr>
          <w:top w:val="nil"/>
          <w:left w:val="nil"/>
          <w:bottom w:val="nil"/>
          <w:right w:val="nil"/>
          <w:between w:val="nil"/>
        </w:pBdr>
        <w:tabs>
          <w:tab w:val="left" w:pos="1221"/>
        </w:tabs>
        <w:autoSpaceDE/>
        <w:autoSpaceDN/>
        <w:spacing w:before="18"/>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копия паспорта родителей (законных представителей);</w:t>
      </w:r>
    </w:p>
    <w:p w:rsidR="00D01E1C" w:rsidRPr="00D01E1C" w:rsidRDefault="00D01E1C" w:rsidP="00D01E1C">
      <w:pPr>
        <w:numPr>
          <w:ilvl w:val="3"/>
          <w:numId w:val="8"/>
        </w:numPr>
        <w:pBdr>
          <w:top w:val="nil"/>
          <w:left w:val="nil"/>
          <w:bottom w:val="nil"/>
          <w:right w:val="nil"/>
          <w:between w:val="nil"/>
        </w:pBdr>
        <w:tabs>
          <w:tab w:val="left" w:pos="1221"/>
        </w:tabs>
        <w:autoSpaceDE/>
        <w:autoSpaceDN/>
        <w:spacing w:before="23"/>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справка о регистрации по месту жительства.</w:t>
      </w:r>
    </w:p>
    <w:p w:rsidR="00D01E1C" w:rsidRPr="00D01E1C" w:rsidRDefault="00D01E1C" w:rsidP="00D01E1C">
      <w:pPr>
        <w:autoSpaceDE/>
        <w:autoSpaceDN/>
        <w:spacing w:before="179"/>
        <w:ind w:left="140"/>
        <w:jc w:val="both"/>
        <w:rPr>
          <w:rFonts w:ascii="Times New Roman" w:eastAsia="Times New Roman" w:hAnsi="Times New Roman" w:cs="Times New Roman"/>
          <w:b/>
          <w:sz w:val="24"/>
          <w:szCs w:val="24"/>
          <w:lang w:val="ru-RU" w:eastAsia="ru-RU"/>
        </w:rPr>
      </w:pPr>
      <w:r w:rsidRPr="00D01E1C">
        <w:rPr>
          <w:rFonts w:ascii="Times New Roman" w:eastAsia="Times New Roman" w:hAnsi="Times New Roman" w:cs="Times New Roman"/>
          <w:sz w:val="24"/>
          <w:szCs w:val="24"/>
          <w:lang w:val="ru-RU" w:eastAsia="ru-RU"/>
        </w:rPr>
        <w:t xml:space="preserve">2.18.2. </w:t>
      </w:r>
      <w:r w:rsidRPr="00D01E1C">
        <w:rPr>
          <w:rFonts w:ascii="Times New Roman" w:eastAsia="Times New Roman" w:hAnsi="Times New Roman" w:cs="Times New Roman"/>
          <w:b/>
          <w:sz w:val="24"/>
          <w:szCs w:val="24"/>
          <w:lang w:val="ru-RU" w:eastAsia="ru-RU"/>
        </w:rPr>
        <w:t xml:space="preserve">Документы (для </w:t>
      </w:r>
      <w:r w:rsidRPr="00D01E1C">
        <w:rPr>
          <w:rFonts w:ascii="Times New Roman" w:eastAsia="Times New Roman" w:hAnsi="Times New Roman" w:cs="Times New Roman"/>
          <w:b/>
          <w:lang w:val="ru-RU" w:eastAsia="ru-RU"/>
        </w:rPr>
        <w:t>граждан Республики Беларусь</w:t>
      </w:r>
      <w:r w:rsidRPr="00D01E1C">
        <w:rPr>
          <w:rFonts w:ascii="Times New Roman" w:eastAsia="Times New Roman" w:hAnsi="Times New Roman" w:cs="Times New Roman"/>
          <w:b/>
          <w:sz w:val="24"/>
          <w:szCs w:val="24"/>
          <w:lang w:val="ru-RU" w:eastAsia="ru-RU"/>
        </w:rPr>
        <w:t>):</w:t>
      </w:r>
    </w:p>
    <w:p w:rsidR="00D01E1C" w:rsidRPr="00D01E1C" w:rsidRDefault="00D01E1C" w:rsidP="00D01E1C">
      <w:pPr>
        <w:numPr>
          <w:ilvl w:val="0"/>
          <w:numId w:val="1"/>
        </w:numPr>
        <w:pBdr>
          <w:top w:val="nil"/>
          <w:left w:val="nil"/>
          <w:bottom w:val="nil"/>
          <w:right w:val="nil"/>
          <w:between w:val="nil"/>
        </w:pBdr>
        <w:tabs>
          <w:tab w:val="left" w:pos="1221"/>
        </w:tabs>
        <w:autoSpaceDE/>
        <w:autoSpaceDN/>
        <w:spacing w:before="185" w:line="237" w:lineRule="auto"/>
        <w:ind w:right="142"/>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копии документов, подтверждающих родство заявителя (заявителей) (или законность представления прав ребенка);</w:t>
      </w:r>
    </w:p>
    <w:p w:rsidR="00D01E1C" w:rsidRPr="00D01E1C" w:rsidRDefault="00D01E1C" w:rsidP="00D01E1C">
      <w:pPr>
        <w:numPr>
          <w:ilvl w:val="0"/>
          <w:numId w:val="1"/>
        </w:numPr>
        <w:pBdr>
          <w:top w:val="nil"/>
          <w:left w:val="nil"/>
          <w:bottom w:val="nil"/>
          <w:right w:val="nil"/>
          <w:between w:val="nil"/>
        </w:pBdr>
        <w:tabs>
          <w:tab w:val="left" w:pos="1221"/>
        </w:tabs>
        <w:autoSpaceDE/>
        <w:autoSpaceDN/>
        <w:spacing w:before="4"/>
        <w:ind w:right="139"/>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копии документов, удостоверяющих личность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(для иностранных граждан: 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w:t>
      </w:r>
    </w:p>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24"/>
          <w:szCs w:val="24"/>
          <w:lang w:val="ru-RU" w:eastAsia="ru-RU"/>
        </w:rPr>
      </w:pPr>
    </w:p>
    <w:p w:rsidR="00D01E1C" w:rsidRPr="00D01E1C" w:rsidRDefault="00D01E1C" w:rsidP="00D01E1C">
      <w:pPr>
        <w:numPr>
          <w:ilvl w:val="1"/>
          <w:numId w:val="8"/>
        </w:numPr>
        <w:pBdr>
          <w:top w:val="nil"/>
          <w:left w:val="nil"/>
          <w:bottom w:val="nil"/>
          <w:right w:val="nil"/>
          <w:between w:val="nil"/>
        </w:pBdr>
        <w:tabs>
          <w:tab w:val="left" w:pos="1252"/>
        </w:tabs>
        <w:autoSpaceDE/>
        <w:autoSpaceDN/>
        <w:spacing w:line="259" w:lineRule="auto"/>
        <w:ind w:right="133"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D01E1C" w:rsidRPr="00D01E1C" w:rsidRDefault="00D01E1C" w:rsidP="00D01E1C">
      <w:pPr>
        <w:numPr>
          <w:ilvl w:val="1"/>
          <w:numId w:val="8"/>
        </w:numPr>
        <w:pBdr>
          <w:top w:val="nil"/>
          <w:left w:val="nil"/>
          <w:bottom w:val="nil"/>
          <w:right w:val="nil"/>
          <w:between w:val="nil"/>
        </w:pBdr>
        <w:tabs>
          <w:tab w:val="left" w:pos="1353"/>
        </w:tabs>
        <w:autoSpaceDE/>
        <w:autoSpaceDN/>
        <w:spacing w:before="158" w:line="259" w:lineRule="auto"/>
        <w:ind w:right="132"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Факт приема заявления о приеме на обучение и перечень документов, представленных родителем(</w:t>
      </w:r>
      <w:proofErr w:type="spellStart"/>
      <w:r w:rsidRPr="00D01E1C">
        <w:rPr>
          <w:rFonts w:ascii="Times New Roman" w:eastAsia="Times New Roman" w:hAnsi="Times New Roman" w:cs="Times New Roman"/>
          <w:color w:val="000000"/>
          <w:sz w:val="24"/>
          <w:szCs w:val="24"/>
          <w:lang w:val="ru-RU" w:eastAsia="ru-RU"/>
        </w:rPr>
        <w:t>ями</w:t>
      </w:r>
      <w:proofErr w:type="spellEnd"/>
      <w:r w:rsidRPr="00D01E1C">
        <w:rPr>
          <w:rFonts w:ascii="Times New Roman" w:eastAsia="Times New Roman" w:hAnsi="Times New Roman" w:cs="Times New Roman"/>
          <w:color w:val="000000"/>
          <w:sz w:val="24"/>
          <w:szCs w:val="24"/>
          <w:lang w:val="ru-RU" w:eastAsia="ru-RU"/>
        </w:rPr>
        <w:t>) (законным(</w:t>
      </w:r>
      <w:proofErr w:type="spellStart"/>
      <w:r w:rsidRPr="00D01E1C">
        <w:rPr>
          <w:rFonts w:ascii="Times New Roman" w:eastAsia="Times New Roman" w:hAnsi="Times New Roman" w:cs="Times New Roman"/>
          <w:color w:val="000000"/>
          <w:sz w:val="24"/>
          <w:szCs w:val="24"/>
          <w:lang w:val="ru-RU" w:eastAsia="ru-RU"/>
        </w:rPr>
        <w:t>ыми</w:t>
      </w:r>
      <w:proofErr w:type="spellEnd"/>
      <w:r w:rsidRPr="00D01E1C">
        <w:rPr>
          <w:rFonts w:ascii="Times New Roman" w:eastAsia="Times New Roman" w:hAnsi="Times New Roman" w:cs="Times New Roman"/>
          <w:color w:val="000000"/>
          <w:sz w:val="24"/>
          <w:szCs w:val="24"/>
          <w:lang w:val="ru-RU" w:eastAsia="ru-RU"/>
        </w:rPr>
        <w:t>) представителем(</w:t>
      </w:r>
      <w:proofErr w:type="spellStart"/>
      <w:r w:rsidRPr="00D01E1C">
        <w:rPr>
          <w:rFonts w:ascii="Times New Roman" w:eastAsia="Times New Roman" w:hAnsi="Times New Roman" w:cs="Times New Roman"/>
          <w:color w:val="000000"/>
          <w:sz w:val="24"/>
          <w:szCs w:val="24"/>
          <w:lang w:val="ru-RU" w:eastAsia="ru-RU"/>
        </w:rPr>
        <w:t>ями</w:t>
      </w:r>
      <w:proofErr w:type="spellEnd"/>
      <w:r w:rsidRPr="00D01E1C">
        <w:rPr>
          <w:rFonts w:ascii="Times New Roman" w:eastAsia="Times New Roman" w:hAnsi="Times New Roman" w:cs="Times New Roman"/>
          <w:color w:val="000000"/>
          <w:sz w:val="24"/>
          <w:szCs w:val="24"/>
          <w:lang w:val="ru-RU" w:eastAsia="ru-RU"/>
        </w:rPr>
        <w:t>) ребенка или поступающим, регистрируются в журнале приема заявлений о приеме на обучение в ОО. Уведомление о факте приема заявления направляется в личный кабинет на ЕПГУ (при условии завершения прохождения процедуры регистрации в единой системе идентификации и аутентификации).</w:t>
      </w:r>
    </w:p>
    <w:p w:rsidR="00D01E1C" w:rsidRPr="00D01E1C" w:rsidRDefault="00D01E1C" w:rsidP="00D01E1C">
      <w:pPr>
        <w:numPr>
          <w:ilvl w:val="1"/>
          <w:numId w:val="8"/>
        </w:numPr>
        <w:pBdr>
          <w:top w:val="nil"/>
          <w:left w:val="nil"/>
          <w:bottom w:val="nil"/>
          <w:right w:val="nil"/>
          <w:between w:val="nil"/>
        </w:pBdr>
        <w:tabs>
          <w:tab w:val="left" w:pos="1272"/>
        </w:tabs>
        <w:autoSpaceDE/>
        <w:autoSpaceDN/>
        <w:spacing w:before="160" w:line="259" w:lineRule="auto"/>
        <w:ind w:right="133" w:firstLine="566"/>
        <w:jc w:val="both"/>
        <w:rPr>
          <w:rFonts w:ascii="Times New Roman" w:eastAsia="Times New Roman" w:hAnsi="Times New Roman" w:cs="Times New Roman"/>
          <w:color w:val="000000"/>
          <w:sz w:val="24"/>
          <w:szCs w:val="24"/>
          <w:lang w:val="ru-RU" w:eastAsia="ru-RU"/>
        </w:rPr>
        <w:sectPr w:rsidR="00D01E1C" w:rsidRPr="00D01E1C">
          <w:pgSz w:w="11910" w:h="16840"/>
          <w:pgMar w:top="1020" w:right="708" w:bottom="280" w:left="1559" w:header="720" w:footer="720" w:gutter="0"/>
          <w:cols w:space="720"/>
        </w:sectPr>
      </w:pPr>
      <w:r w:rsidRPr="00D01E1C">
        <w:rPr>
          <w:rFonts w:ascii="Times New Roman" w:eastAsia="Times New Roman" w:hAnsi="Times New Roman" w:cs="Times New Roman"/>
          <w:color w:val="000000"/>
          <w:sz w:val="24"/>
          <w:szCs w:val="24"/>
          <w:lang w:val="ru-RU" w:eastAsia="ru-RU"/>
        </w:rPr>
        <w:t>При подаче заявления о приеме на обучение через операторов почтовой связи общего пользования или лично в общеобразовательную организацию после регистрации заявления о приеме на обучение и перечня документов, представленных родителем(</w:t>
      </w:r>
      <w:proofErr w:type="spellStart"/>
      <w:r w:rsidRPr="00D01E1C">
        <w:rPr>
          <w:rFonts w:ascii="Times New Roman" w:eastAsia="Times New Roman" w:hAnsi="Times New Roman" w:cs="Times New Roman"/>
          <w:color w:val="000000"/>
          <w:sz w:val="24"/>
          <w:szCs w:val="24"/>
          <w:lang w:val="ru-RU" w:eastAsia="ru-RU"/>
        </w:rPr>
        <w:t>ями</w:t>
      </w:r>
      <w:proofErr w:type="spellEnd"/>
      <w:r w:rsidRPr="00D01E1C">
        <w:rPr>
          <w:rFonts w:ascii="Times New Roman" w:eastAsia="Times New Roman" w:hAnsi="Times New Roman" w:cs="Times New Roman"/>
          <w:color w:val="000000"/>
          <w:sz w:val="24"/>
          <w:szCs w:val="24"/>
          <w:lang w:val="ru-RU" w:eastAsia="ru-RU"/>
        </w:rPr>
        <w:t>) (законным(</w:t>
      </w:r>
      <w:proofErr w:type="spellStart"/>
      <w:r w:rsidRPr="00D01E1C">
        <w:rPr>
          <w:rFonts w:ascii="Times New Roman" w:eastAsia="Times New Roman" w:hAnsi="Times New Roman" w:cs="Times New Roman"/>
          <w:color w:val="000000"/>
          <w:sz w:val="24"/>
          <w:szCs w:val="24"/>
          <w:lang w:val="ru-RU" w:eastAsia="ru-RU"/>
        </w:rPr>
        <w:t>ыми</w:t>
      </w:r>
      <w:proofErr w:type="spellEnd"/>
      <w:r w:rsidRPr="00D01E1C">
        <w:rPr>
          <w:rFonts w:ascii="Times New Roman" w:eastAsia="Times New Roman" w:hAnsi="Times New Roman" w:cs="Times New Roman"/>
          <w:color w:val="000000"/>
          <w:sz w:val="24"/>
          <w:szCs w:val="24"/>
          <w:lang w:val="ru-RU" w:eastAsia="ru-RU"/>
        </w:rPr>
        <w:t>) представителем(</w:t>
      </w:r>
      <w:proofErr w:type="spellStart"/>
      <w:r w:rsidRPr="00D01E1C">
        <w:rPr>
          <w:rFonts w:ascii="Times New Roman" w:eastAsia="Times New Roman" w:hAnsi="Times New Roman" w:cs="Times New Roman"/>
          <w:color w:val="000000"/>
          <w:sz w:val="24"/>
          <w:szCs w:val="24"/>
          <w:lang w:val="ru-RU" w:eastAsia="ru-RU"/>
        </w:rPr>
        <w:t>ями</w:t>
      </w:r>
      <w:proofErr w:type="spellEnd"/>
      <w:r w:rsidRPr="00D01E1C">
        <w:rPr>
          <w:rFonts w:ascii="Times New Roman" w:eastAsia="Times New Roman" w:hAnsi="Times New Roman" w:cs="Times New Roman"/>
          <w:color w:val="000000"/>
          <w:sz w:val="24"/>
          <w:szCs w:val="24"/>
          <w:lang w:val="ru-RU" w:eastAsia="ru-RU"/>
        </w:rPr>
        <w:t>) ребенка или поступающим, родителю(ям) (законному(</w:t>
      </w:r>
      <w:proofErr w:type="spellStart"/>
      <w:r w:rsidRPr="00D01E1C">
        <w:rPr>
          <w:rFonts w:ascii="Times New Roman" w:eastAsia="Times New Roman" w:hAnsi="Times New Roman" w:cs="Times New Roman"/>
          <w:color w:val="000000"/>
          <w:sz w:val="24"/>
          <w:szCs w:val="24"/>
          <w:lang w:val="ru-RU" w:eastAsia="ru-RU"/>
        </w:rPr>
        <w:t>ым</w:t>
      </w:r>
      <w:proofErr w:type="spellEnd"/>
      <w:r w:rsidRPr="00D01E1C">
        <w:rPr>
          <w:rFonts w:ascii="Times New Roman" w:eastAsia="Times New Roman" w:hAnsi="Times New Roman" w:cs="Times New Roman"/>
          <w:color w:val="000000"/>
          <w:sz w:val="24"/>
          <w:szCs w:val="24"/>
          <w:lang w:val="ru-RU" w:eastAsia="ru-RU"/>
        </w:rPr>
        <w:t>) представителю(ям) ребенка или поступающему выдается документ, заверенный подписью должностного лица ОО, ответственного за прием заявлений о приеме на обучение и документов, содержащий индивидуальный номер заявления о приеме на обучение и перечень представленных при приеме на обучение документов.</w:t>
      </w:r>
    </w:p>
    <w:p w:rsidR="00D01E1C" w:rsidRPr="00D01E1C" w:rsidRDefault="00D01E1C" w:rsidP="00D01E1C">
      <w:pPr>
        <w:numPr>
          <w:ilvl w:val="1"/>
          <w:numId w:val="8"/>
        </w:numPr>
        <w:pBdr>
          <w:top w:val="nil"/>
          <w:left w:val="nil"/>
          <w:bottom w:val="nil"/>
          <w:right w:val="nil"/>
          <w:between w:val="nil"/>
        </w:pBdr>
        <w:tabs>
          <w:tab w:val="left" w:pos="1271"/>
        </w:tabs>
        <w:autoSpaceDE/>
        <w:autoSpaceDN/>
        <w:spacing w:before="66" w:line="259" w:lineRule="auto"/>
        <w:ind w:right="136"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lastRenderedPageBreak/>
        <w:t>При приеме на обучение происходит ознакомление поступающего и (или) его родителей (законных представителей) с Уставом, со сведениями о дате предоставления и регистрационном номере лицензии на осуществление образовательной деятельности,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rsidR="00D01E1C" w:rsidRPr="00D01E1C" w:rsidRDefault="00D01E1C" w:rsidP="00D01E1C">
      <w:pPr>
        <w:numPr>
          <w:ilvl w:val="1"/>
          <w:numId w:val="8"/>
        </w:numPr>
        <w:pBdr>
          <w:top w:val="nil"/>
          <w:left w:val="nil"/>
          <w:bottom w:val="nil"/>
          <w:right w:val="nil"/>
          <w:between w:val="nil"/>
        </w:pBdr>
        <w:tabs>
          <w:tab w:val="left" w:pos="1324"/>
        </w:tabs>
        <w:autoSpaceDE/>
        <w:autoSpaceDN/>
        <w:spacing w:before="162" w:line="259" w:lineRule="auto"/>
        <w:ind w:right="140"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При приеме на обучение по программам начального общего и основного общего образования выбор языка образования, изучаемых родного языка из числа языков народов Российской Федерации, в том числе русского языка как родного языка, государственных языков республик Российской Федерации осуществляется по заявлению родителей (законных представителей) детей (Часть 6 статьи 14 Федерального закона от 29 декабря 2012 г. № 273-ФЗ "Об образовании в Российской Федерации").</w:t>
      </w:r>
    </w:p>
    <w:p w:rsidR="00D01E1C" w:rsidRPr="00D01E1C" w:rsidRDefault="00D01E1C" w:rsidP="00D01E1C">
      <w:pPr>
        <w:numPr>
          <w:ilvl w:val="1"/>
          <w:numId w:val="8"/>
        </w:numPr>
        <w:pBdr>
          <w:top w:val="nil"/>
          <w:left w:val="nil"/>
          <w:bottom w:val="nil"/>
          <w:right w:val="nil"/>
          <w:between w:val="nil"/>
        </w:pBdr>
        <w:tabs>
          <w:tab w:val="left" w:pos="1261"/>
        </w:tabs>
        <w:autoSpaceDE/>
        <w:autoSpaceDN/>
        <w:spacing w:before="156" w:line="261" w:lineRule="auto"/>
        <w:ind w:right="138"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Обработка полученных в связи с приемом персональных данных поступающих осуществляется в соответствии с требованиями законодательства Российской Федерации в области персональных данных (Часть 1 статьи 6 Федерального закона от 27 июля 2006 г.</w:t>
      </w:r>
    </w:p>
    <w:p w:rsidR="00D01E1C" w:rsidRPr="00D01E1C" w:rsidRDefault="00D01E1C" w:rsidP="00D01E1C">
      <w:pPr>
        <w:pBdr>
          <w:top w:val="nil"/>
          <w:left w:val="nil"/>
          <w:bottom w:val="nil"/>
          <w:right w:val="nil"/>
          <w:between w:val="nil"/>
        </w:pBdr>
        <w:autoSpaceDE/>
        <w:autoSpaceDN/>
        <w:spacing w:line="272" w:lineRule="auto"/>
        <w:ind w:left="140"/>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 152-ФЗ "О персональных данных").</w:t>
      </w:r>
    </w:p>
    <w:p w:rsidR="00D01E1C" w:rsidRPr="00D01E1C" w:rsidRDefault="00D01E1C" w:rsidP="00D01E1C">
      <w:pPr>
        <w:numPr>
          <w:ilvl w:val="1"/>
          <w:numId w:val="8"/>
        </w:numPr>
        <w:pBdr>
          <w:top w:val="nil"/>
          <w:left w:val="nil"/>
          <w:bottom w:val="nil"/>
          <w:right w:val="nil"/>
          <w:between w:val="nil"/>
        </w:pBdr>
        <w:tabs>
          <w:tab w:val="left" w:pos="1454"/>
        </w:tabs>
        <w:autoSpaceDE/>
        <w:autoSpaceDN/>
        <w:spacing w:before="180" w:line="259" w:lineRule="auto"/>
        <w:ind w:right="141"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 xml:space="preserve">В процессе </w:t>
      </w:r>
      <w:proofErr w:type="gramStart"/>
      <w:r w:rsidRPr="00D01E1C">
        <w:rPr>
          <w:rFonts w:ascii="Times New Roman" w:eastAsia="Times New Roman" w:hAnsi="Times New Roman" w:cs="Times New Roman"/>
          <w:color w:val="000000"/>
          <w:sz w:val="24"/>
          <w:szCs w:val="24"/>
          <w:lang w:val="ru-RU" w:eastAsia="ru-RU"/>
        </w:rPr>
        <w:t>приема</w:t>
      </w:r>
      <w:proofErr w:type="gramEnd"/>
      <w:r w:rsidRPr="00D01E1C">
        <w:rPr>
          <w:rFonts w:ascii="Times New Roman" w:eastAsia="Times New Roman" w:hAnsi="Times New Roman" w:cs="Times New Roman"/>
          <w:color w:val="000000"/>
          <w:sz w:val="24"/>
          <w:szCs w:val="24"/>
          <w:lang w:val="ru-RU" w:eastAsia="ru-RU"/>
        </w:rPr>
        <w:t xml:space="preserve"> обучающегося подписью родителей (законных представителей) фиксируется согласие на обработку их персональных данных и персональных данных ребенка в порядке, установленном законодательством Российской Федерации.</w:t>
      </w:r>
    </w:p>
    <w:p w:rsidR="00D01E1C" w:rsidRPr="00D01E1C" w:rsidRDefault="00D01E1C" w:rsidP="00D01E1C">
      <w:pPr>
        <w:numPr>
          <w:ilvl w:val="1"/>
          <w:numId w:val="8"/>
        </w:numPr>
        <w:pBdr>
          <w:top w:val="nil"/>
          <w:left w:val="nil"/>
          <w:bottom w:val="nil"/>
          <w:right w:val="nil"/>
          <w:between w:val="nil"/>
        </w:pBdr>
        <w:tabs>
          <w:tab w:val="left" w:pos="1262"/>
        </w:tabs>
        <w:autoSpaceDE/>
        <w:autoSpaceDN/>
        <w:spacing w:before="161" w:line="259" w:lineRule="auto"/>
        <w:ind w:right="136"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Приказ о приеме на обучение ребенка или поступающего издается директором ОО в течение 5 рабочих дней после приема заявления о приеме на обучение и представленных документов.</w:t>
      </w:r>
    </w:p>
    <w:p w:rsidR="00D01E1C" w:rsidRPr="00D01E1C" w:rsidRDefault="00D01E1C" w:rsidP="00D01E1C">
      <w:pPr>
        <w:numPr>
          <w:ilvl w:val="1"/>
          <w:numId w:val="8"/>
        </w:numPr>
        <w:pBdr>
          <w:top w:val="nil"/>
          <w:left w:val="nil"/>
          <w:bottom w:val="nil"/>
          <w:right w:val="nil"/>
          <w:between w:val="nil"/>
        </w:pBdr>
        <w:tabs>
          <w:tab w:val="left" w:pos="1266"/>
        </w:tabs>
        <w:autoSpaceDE/>
        <w:autoSpaceDN/>
        <w:spacing w:before="157" w:line="259" w:lineRule="auto"/>
        <w:ind w:right="138"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Количество классов определяется в зависимости от числа поданных заявлений граждан и условий, созданных для осуществления образовательной деятельности, с учетом санитарных норм и контрольных нормативов, указанных в лицензии. Предельная наполняемость классов устанавливается в количестве 25 обучающихся.</w:t>
      </w:r>
    </w:p>
    <w:p w:rsidR="00D01E1C" w:rsidRPr="00D01E1C" w:rsidRDefault="00D01E1C" w:rsidP="00D01E1C">
      <w:pPr>
        <w:numPr>
          <w:ilvl w:val="1"/>
          <w:numId w:val="8"/>
        </w:numPr>
        <w:pBdr>
          <w:top w:val="nil"/>
          <w:left w:val="nil"/>
          <w:bottom w:val="nil"/>
          <w:right w:val="nil"/>
          <w:between w:val="nil"/>
        </w:pBdr>
        <w:tabs>
          <w:tab w:val="left" w:pos="1271"/>
        </w:tabs>
        <w:autoSpaceDE/>
        <w:autoSpaceDN/>
        <w:spacing w:before="162" w:line="259" w:lineRule="auto"/>
        <w:ind w:right="140"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Прием и обучение детей на всех уровнях общего образования осуществляется бесплатно.</w:t>
      </w:r>
    </w:p>
    <w:p w:rsidR="00D01E1C" w:rsidRPr="00D01E1C" w:rsidRDefault="00D01E1C" w:rsidP="00D01E1C">
      <w:pPr>
        <w:numPr>
          <w:ilvl w:val="1"/>
          <w:numId w:val="8"/>
        </w:numPr>
        <w:pBdr>
          <w:top w:val="nil"/>
          <w:left w:val="nil"/>
          <w:bottom w:val="nil"/>
          <w:right w:val="nil"/>
          <w:between w:val="nil"/>
        </w:pBdr>
        <w:tabs>
          <w:tab w:val="left" w:pos="1286"/>
        </w:tabs>
        <w:autoSpaceDE/>
        <w:autoSpaceDN/>
        <w:spacing w:before="158" w:line="259" w:lineRule="auto"/>
        <w:ind w:right="137"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Всем вновь прибывшим обучающимся выдаются справки-подтверждения для последующего предъявления их в общеобразовательную организацию, из которой они выбыли.</w:t>
      </w:r>
    </w:p>
    <w:p w:rsidR="00D01E1C" w:rsidRPr="00D01E1C" w:rsidRDefault="00D01E1C" w:rsidP="00D01E1C">
      <w:pPr>
        <w:numPr>
          <w:ilvl w:val="1"/>
          <w:numId w:val="8"/>
        </w:numPr>
        <w:pBdr>
          <w:top w:val="nil"/>
          <w:left w:val="nil"/>
          <w:bottom w:val="nil"/>
          <w:right w:val="nil"/>
          <w:between w:val="nil"/>
        </w:pBdr>
        <w:tabs>
          <w:tab w:val="left" w:pos="1257"/>
        </w:tabs>
        <w:autoSpaceDE/>
        <w:autoSpaceDN/>
        <w:spacing w:before="157" w:line="261" w:lineRule="auto"/>
        <w:ind w:right="134"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Приказы о приеме детей на обучение размещаются на информационном стенде школы в день их издания, на официальном сайте МБОУ «</w:t>
      </w:r>
      <w:proofErr w:type="spellStart"/>
      <w:r w:rsidRPr="00D01E1C">
        <w:rPr>
          <w:rFonts w:ascii="Times New Roman" w:eastAsia="Times New Roman" w:hAnsi="Times New Roman" w:cs="Times New Roman"/>
          <w:color w:val="000000"/>
          <w:sz w:val="24"/>
          <w:szCs w:val="24"/>
          <w:lang w:val="ru-RU" w:eastAsia="ru-RU"/>
        </w:rPr>
        <w:t>Черемшанская</w:t>
      </w:r>
      <w:proofErr w:type="spellEnd"/>
      <w:r w:rsidRPr="00D01E1C">
        <w:rPr>
          <w:rFonts w:ascii="Times New Roman" w:eastAsia="Times New Roman" w:hAnsi="Times New Roman" w:cs="Times New Roman"/>
          <w:color w:val="000000"/>
          <w:sz w:val="24"/>
          <w:szCs w:val="24"/>
          <w:lang w:val="ru-RU" w:eastAsia="ru-RU"/>
        </w:rPr>
        <w:t xml:space="preserve"> СОШ №2 им С. А. Ларионова» в сети Интернет в течение пяти рабочих дней.</w:t>
      </w:r>
    </w:p>
    <w:p w:rsidR="00D01E1C" w:rsidRPr="00D01E1C" w:rsidRDefault="00D01E1C" w:rsidP="00D01E1C">
      <w:pPr>
        <w:numPr>
          <w:ilvl w:val="1"/>
          <w:numId w:val="8"/>
        </w:numPr>
        <w:pBdr>
          <w:top w:val="nil"/>
          <w:left w:val="nil"/>
          <w:bottom w:val="nil"/>
          <w:right w:val="nil"/>
          <w:between w:val="nil"/>
        </w:pBdr>
        <w:tabs>
          <w:tab w:val="left" w:pos="1310"/>
        </w:tabs>
        <w:autoSpaceDE/>
        <w:autoSpaceDN/>
        <w:spacing w:before="154" w:line="259" w:lineRule="auto"/>
        <w:ind w:right="134" w:firstLine="566"/>
        <w:jc w:val="both"/>
        <w:rPr>
          <w:rFonts w:ascii="Times New Roman" w:eastAsia="Times New Roman" w:hAnsi="Times New Roman" w:cs="Times New Roman"/>
          <w:b/>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На каждого ребенка или поступающего, принятого в общеобразовательную организацию, формируется личное дело, в котором хранятся заявление о приеме на обучение и все представленные родителем(</w:t>
      </w:r>
      <w:proofErr w:type="spellStart"/>
      <w:r w:rsidRPr="00D01E1C">
        <w:rPr>
          <w:rFonts w:ascii="Times New Roman" w:eastAsia="Times New Roman" w:hAnsi="Times New Roman" w:cs="Times New Roman"/>
          <w:color w:val="000000"/>
          <w:sz w:val="24"/>
          <w:szCs w:val="24"/>
          <w:lang w:val="ru-RU" w:eastAsia="ru-RU"/>
        </w:rPr>
        <w:t>ями</w:t>
      </w:r>
      <w:proofErr w:type="spellEnd"/>
      <w:r w:rsidRPr="00D01E1C">
        <w:rPr>
          <w:rFonts w:ascii="Times New Roman" w:eastAsia="Times New Roman" w:hAnsi="Times New Roman" w:cs="Times New Roman"/>
          <w:color w:val="000000"/>
          <w:sz w:val="24"/>
          <w:szCs w:val="24"/>
          <w:lang w:val="ru-RU" w:eastAsia="ru-RU"/>
        </w:rPr>
        <w:t>) (законным(</w:t>
      </w:r>
      <w:proofErr w:type="spellStart"/>
      <w:r w:rsidRPr="00D01E1C">
        <w:rPr>
          <w:rFonts w:ascii="Times New Roman" w:eastAsia="Times New Roman" w:hAnsi="Times New Roman" w:cs="Times New Roman"/>
          <w:color w:val="000000"/>
          <w:sz w:val="24"/>
          <w:szCs w:val="24"/>
          <w:lang w:val="ru-RU" w:eastAsia="ru-RU"/>
        </w:rPr>
        <w:t>ыми</w:t>
      </w:r>
      <w:proofErr w:type="spellEnd"/>
      <w:r w:rsidRPr="00D01E1C">
        <w:rPr>
          <w:rFonts w:ascii="Times New Roman" w:eastAsia="Times New Roman" w:hAnsi="Times New Roman" w:cs="Times New Roman"/>
          <w:color w:val="000000"/>
          <w:sz w:val="24"/>
          <w:szCs w:val="24"/>
          <w:lang w:val="ru-RU" w:eastAsia="ru-RU"/>
        </w:rPr>
        <w:t>) представителем(</w:t>
      </w:r>
      <w:proofErr w:type="spellStart"/>
      <w:r w:rsidRPr="00D01E1C">
        <w:rPr>
          <w:rFonts w:ascii="Times New Roman" w:eastAsia="Times New Roman" w:hAnsi="Times New Roman" w:cs="Times New Roman"/>
          <w:color w:val="000000"/>
          <w:sz w:val="24"/>
          <w:szCs w:val="24"/>
          <w:lang w:val="ru-RU" w:eastAsia="ru-RU"/>
        </w:rPr>
        <w:t>ями</w:t>
      </w:r>
      <w:proofErr w:type="spellEnd"/>
      <w:r w:rsidRPr="00D01E1C">
        <w:rPr>
          <w:rFonts w:ascii="Times New Roman" w:eastAsia="Times New Roman" w:hAnsi="Times New Roman" w:cs="Times New Roman"/>
          <w:color w:val="000000"/>
          <w:sz w:val="24"/>
          <w:szCs w:val="24"/>
          <w:lang w:val="ru-RU" w:eastAsia="ru-RU"/>
        </w:rPr>
        <w:t>) ребенка или поступающим документы (копии документов</w:t>
      </w:r>
      <w:proofErr w:type="gramStart"/>
      <w:r w:rsidRPr="00D01E1C">
        <w:rPr>
          <w:rFonts w:ascii="Times New Roman" w:eastAsia="Times New Roman" w:hAnsi="Times New Roman" w:cs="Times New Roman"/>
          <w:color w:val="000000"/>
          <w:sz w:val="24"/>
          <w:szCs w:val="24"/>
          <w:lang w:val="ru-RU" w:eastAsia="ru-RU"/>
        </w:rPr>
        <w:t>).</w:t>
      </w:r>
      <w:r w:rsidRPr="00D01E1C">
        <w:rPr>
          <w:rFonts w:ascii="Times New Roman" w:eastAsia="Times New Roman" w:hAnsi="Times New Roman" w:cs="Times New Roman"/>
          <w:b/>
          <w:color w:val="000000"/>
          <w:sz w:val="24"/>
          <w:szCs w:val="24"/>
          <w:lang w:val="ru-RU" w:eastAsia="ru-RU"/>
        </w:rPr>
        <w:t>Лично</w:t>
      </w:r>
      <w:proofErr w:type="gramEnd"/>
      <w:r w:rsidRPr="00D01E1C">
        <w:rPr>
          <w:rFonts w:ascii="Times New Roman" w:eastAsia="Times New Roman" w:hAnsi="Times New Roman" w:cs="Times New Roman"/>
          <w:b/>
          <w:color w:val="000000"/>
          <w:sz w:val="24"/>
          <w:szCs w:val="24"/>
          <w:lang w:val="ru-RU" w:eastAsia="ru-RU"/>
        </w:rPr>
        <w:t xml:space="preserve"> дело формируется по факту комплектования класса.</w:t>
      </w:r>
    </w:p>
    <w:p w:rsidR="00D01E1C" w:rsidRPr="00D01E1C" w:rsidRDefault="00D01E1C" w:rsidP="00D01E1C">
      <w:pPr>
        <w:numPr>
          <w:ilvl w:val="0"/>
          <w:numId w:val="8"/>
        </w:numPr>
        <w:tabs>
          <w:tab w:val="left" w:pos="3659"/>
        </w:tabs>
        <w:autoSpaceDE/>
        <w:autoSpaceDN/>
        <w:spacing w:before="162"/>
        <w:ind w:left="3659" w:hanging="243"/>
        <w:outlineLvl w:val="0"/>
        <w:rPr>
          <w:rFonts w:ascii="Times New Roman" w:eastAsia="Times New Roman" w:hAnsi="Times New Roman" w:cs="Times New Roman"/>
          <w:b/>
          <w:bCs/>
          <w:sz w:val="24"/>
          <w:szCs w:val="24"/>
          <w:lang w:val="ru-RU" w:eastAsia="ru-RU"/>
        </w:rPr>
      </w:pPr>
      <w:r w:rsidRPr="00D01E1C">
        <w:rPr>
          <w:rFonts w:ascii="Times New Roman" w:eastAsia="Times New Roman" w:hAnsi="Times New Roman" w:cs="Times New Roman"/>
          <w:b/>
          <w:bCs/>
          <w:sz w:val="24"/>
          <w:szCs w:val="24"/>
          <w:lang w:val="ru-RU" w:eastAsia="ru-RU"/>
        </w:rPr>
        <w:t>Приём детей в первый класс</w:t>
      </w:r>
    </w:p>
    <w:p w:rsidR="00D01E1C" w:rsidRPr="00D01E1C" w:rsidRDefault="00D01E1C" w:rsidP="00D01E1C">
      <w:pPr>
        <w:numPr>
          <w:ilvl w:val="1"/>
          <w:numId w:val="8"/>
        </w:numPr>
        <w:pBdr>
          <w:top w:val="nil"/>
          <w:left w:val="nil"/>
          <w:bottom w:val="nil"/>
          <w:right w:val="nil"/>
          <w:between w:val="nil"/>
        </w:pBdr>
        <w:tabs>
          <w:tab w:val="left" w:pos="1357"/>
        </w:tabs>
        <w:autoSpaceDE/>
        <w:autoSpaceDN/>
        <w:spacing w:before="180" w:line="259" w:lineRule="auto"/>
        <w:ind w:right="137" w:firstLine="566"/>
        <w:jc w:val="both"/>
        <w:rPr>
          <w:rFonts w:ascii="Times New Roman" w:eastAsia="Times New Roman" w:hAnsi="Times New Roman" w:cs="Times New Roman"/>
          <w:color w:val="000000"/>
          <w:sz w:val="24"/>
          <w:szCs w:val="24"/>
          <w:lang w:val="ru-RU" w:eastAsia="ru-RU"/>
        </w:rPr>
        <w:sectPr w:rsidR="00D01E1C" w:rsidRPr="00D01E1C">
          <w:pgSz w:w="11910" w:h="16840"/>
          <w:pgMar w:top="1040" w:right="708" w:bottom="280" w:left="1559" w:header="720" w:footer="720" w:gutter="0"/>
          <w:cols w:space="720"/>
        </w:sectPr>
      </w:pPr>
      <w:r w:rsidRPr="00D01E1C">
        <w:rPr>
          <w:rFonts w:ascii="Times New Roman" w:eastAsia="Times New Roman" w:hAnsi="Times New Roman" w:cs="Times New Roman"/>
          <w:color w:val="000000"/>
          <w:sz w:val="24"/>
          <w:szCs w:val="24"/>
          <w:lang w:val="ru-RU" w:eastAsia="ru-RU"/>
        </w:rPr>
        <w:t>Получение начального общего образования в общеобразовательных организациях начинается по достижении детьми возраста шести лет и шести месяцев при</w:t>
      </w:r>
    </w:p>
    <w:p w:rsidR="00D01E1C" w:rsidRPr="00D01E1C" w:rsidRDefault="00D01E1C" w:rsidP="00D01E1C">
      <w:pPr>
        <w:pBdr>
          <w:top w:val="nil"/>
          <w:left w:val="nil"/>
          <w:bottom w:val="nil"/>
          <w:right w:val="nil"/>
          <w:between w:val="nil"/>
        </w:pBdr>
        <w:autoSpaceDE/>
        <w:autoSpaceDN/>
        <w:spacing w:before="66" w:line="259" w:lineRule="auto"/>
        <w:ind w:left="140" w:right="134"/>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lastRenderedPageBreak/>
        <w:t>отсутствии противопоказаний по состоянию здоровья, но не позже достижения ими возраста восьми лет. По заявлению родителей (законных представителей) детей учредитель общеобразовательной организации вправе разрешить прием детей в общеобразовательную организацию на обучение по образовательным программам начального общего образования в более раннем или более позднем возрасте (Часть 1 статьи 67 Федерального закона от 29 декабря 2012 г. № 273-ФЗ "Об образовании в Российской Федерации").</w:t>
      </w:r>
    </w:p>
    <w:p w:rsidR="00D01E1C" w:rsidRPr="00D01E1C" w:rsidRDefault="00D01E1C" w:rsidP="00D01E1C">
      <w:pPr>
        <w:numPr>
          <w:ilvl w:val="1"/>
          <w:numId w:val="8"/>
        </w:numPr>
        <w:pBdr>
          <w:top w:val="nil"/>
          <w:left w:val="nil"/>
          <w:bottom w:val="nil"/>
          <w:right w:val="nil"/>
          <w:between w:val="nil"/>
        </w:pBdr>
        <w:tabs>
          <w:tab w:val="left" w:pos="1218"/>
        </w:tabs>
        <w:autoSpaceDE/>
        <w:autoSpaceDN/>
        <w:spacing w:before="161" w:line="259" w:lineRule="auto"/>
        <w:ind w:right="143"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Обучение детей, не достигших 6 лет 6 месяцев к началу учебного года, проводится с соблюдением всех гигиенических требований об организации обучения детей шестилетнего возраста.</w:t>
      </w:r>
    </w:p>
    <w:p w:rsidR="00D01E1C" w:rsidRPr="00D01E1C" w:rsidRDefault="00D01E1C" w:rsidP="00D01E1C">
      <w:pPr>
        <w:numPr>
          <w:ilvl w:val="1"/>
          <w:numId w:val="8"/>
        </w:numPr>
        <w:pBdr>
          <w:top w:val="nil"/>
          <w:left w:val="nil"/>
          <w:bottom w:val="nil"/>
          <w:right w:val="nil"/>
          <w:between w:val="nil"/>
        </w:pBdr>
        <w:tabs>
          <w:tab w:val="left" w:pos="1257"/>
        </w:tabs>
        <w:autoSpaceDE/>
        <w:autoSpaceDN/>
        <w:spacing w:before="157" w:line="259" w:lineRule="auto"/>
        <w:ind w:right="144"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Все дети, достигшие школьного возраста, зачисляются в первый класс независимо от уровня их подготовки.</w:t>
      </w:r>
    </w:p>
    <w:p w:rsidR="00D01E1C" w:rsidRPr="00D01E1C" w:rsidRDefault="00D01E1C" w:rsidP="00D01E1C">
      <w:pPr>
        <w:numPr>
          <w:ilvl w:val="1"/>
          <w:numId w:val="8"/>
        </w:numPr>
        <w:pBdr>
          <w:top w:val="nil"/>
          <w:left w:val="nil"/>
          <w:bottom w:val="nil"/>
          <w:right w:val="nil"/>
          <w:between w:val="nil"/>
        </w:pBdr>
        <w:tabs>
          <w:tab w:val="left" w:pos="1151"/>
        </w:tabs>
        <w:autoSpaceDE/>
        <w:autoSpaceDN/>
        <w:spacing w:before="163" w:line="259" w:lineRule="auto"/>
        <w:ind w:right="139"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Прием заявлений о приеме на обучение в первый класс для детей, указанных в пунктах 2.5. – 2.8. Положения, а также проживающих на закрепленной территории, начинается не позднее 1 апреля текущего года и завершается 30 июня текущего года. Директор издает приказ о приеме на обучение детей в течение 3 рабочих дней после завершения приема заявлений о приеме на обучение в первый класс.</w:t>
      </w:r>
    </w:p>
    <w:p w:rsidR="00D01E1C" w:rsidRPr="00D01E1C" w:rsidRDefault="00D01E1C" w:rsidP="00D01E1C">
      <w:pPr>
        <w:numPr>
          <w:ilvl w:val="1"/>
          <w:numId w:val="8"/>
        </w:numPr>
        <w:pBdr>
          <w:top w:val="nil"/>
          <w:left w:val="nil"/>
          <w:bottom w:val="nil"/>
          <w:right w:val="nil"/>
          <w:between w:val="nil"/>
        </w:pBdr>
        <w:tabs>
          <w:tab w:val="left" w:pos="1170"/>
        </w:tabs>
        <w:autoSpaceDE/>
        <w:autoSpaceDN/>
        <w:spacing w:before="157" w:line="259" w:lineRule="auto"/>
        <w:ind w:right="143"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Для детей, не проживающих на закрепленной территории, прием заявлений в первый класс начинается с 6 июля текущего года до момента заполнения свободных мест, но не позднее 5 сентября текущего года.</w:t>
      </w:r>
    </w:p>
    <w:p w:rsidR="00D01E1C" w:rsidRPr="00D01E1C" w:rsidRDefault="00D01E1C" w:rsidP="00D01E1C">
      <w:pPr>
        <w:numPr>
          <w:ilvl w:val="1"/>
          <w:numId w:val="8"/>
        </w:numPr>
        <w:pBdr>
          <w:top w:val="nil"/>
          <w:left w:val="nil"/>
          <w:bottom w:val="nil"/>
          <w:right w:val="nil"/>
          <w:between w:val="nil"/>
        </w:pBdr>
        <w:tabs>
          <w:tab w:val="left" w:pos="1204"/>
        </w:tabs>
        <w:autoSpaceDE/>
        <w:autoSpaceDN/>
        <w:spacing w:before="162" w:line="259" w:lineRule="auto"/>
        <w:ind w:right="143"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При приеме заявления администрация обязана ознакомиться с документом, удостоверяющим личность заявителя, для установления факта родственных отношений и полномочий законного представителя.</w:t>
      </w:r>
    </w:p>
    <w:p w:rsidR="00D01E1C" w:rsidRPr="00D01E1C" w:rsidRDefault="00D01E1C" w:rsidP="00D01E1C">
      <w:pPr>
        <w:numPr>
          <w:ilvl w:val="1"/>
          <w:numId w:val="8"/>
        </w:numPr>
        <w:pBdr>
          <w:top w:val="nil"/>
          <w:left w:val="nil"/>
          <w:bottom w:val="nil"/>
          <w:right w:val="nil"/>
          <w:between w:val="nil"/>
        </w:pBdr>
        <w:tabs>
          <w:tab w:val="left" w:pos="1238"/>
        </w:tabs>
        <w:autoSpaceDE/>
        <w:autoSpaceDN/>
        <w:spacing w:before="157" w:line="259" w:lineRule="auto"/>
        <w:ind w:right="142"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После регистрации заявления заявителю выдается документ, содержащий следующую информацию:</w:t>
      </w:r>
    </w:p>
    <w:p w:rsidR="00D01E1C" w:rsidRPr="00D01E1C" w:rsidRDefault="00D01E1C" w:rsidP="00D01E1C">
      <w:pPr>
        <w:numPr>
          <w:ilvl w:val="0"/>
          <w:numId w:val="4"/>
        </w:numPr>
        <w:pBdr>
          <w:top w:val="nil"/>
          <w:left w:val="nil"/>
          <w:bottom w:val="nil"/>
          <w:right w:val="nil"/>
          <w:between w:val="nil"/>
        </w:pBdr>
        <w:tabs>
          <w:tab w:val="left" w:pos="706"/>
        </w:tabs>
        <w:autoSpaceDE/>
        <w:autoSpaceDN/>
        <w:spacing w:before="164"/>
        <w:ind w:left="706" w:hanging="359"/>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входящий номер заявления о приеме в общеобразовательную организацию;</w:t>
      </w:r>
    </w:p>
    <w:p w:rsidR="00D01E1C" w:rsidRPr="00D01E1C" w:rsidRDefault="00D01E1C" w:rsidP="00D01E1C">
      <w:pPr>
        <w:numPr>
          <w:ilvl w:val="0"/>
          <w:numId w:val="4"/>
        </w:numPr>
        <w:pBdr>
          <w:top w:val="nil"/>
          <w:left w:val="nil"/>
          <w:bottom w:val="nil"/>
          <w:right w:val="nil"/>
          <w:between w:val="nil"/>
        </w:pBdr>
        <w:tabs>
          <w:tab w:val="left" w:pos="705"/>
          <w:tab w:val="left" w:pos="707"/>
        </w:tabs>
        <w:autoSpaceDE/>
        <w:autoSpaceDN/>
        <w:spacing w:before="18" w:line="256" w:lineRule="auto"/>
        <w:ind w:right="144"/>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перечень представленных документов и отметка об их получении, заверенные подписью секретаря или лица, ответственного за прием документов, и печатью организации, осуществляющей образовательную деятельность;</w:t>
      </w:r>
    </w:p>
    <w:p w:rsidR="00D01E1C" w:rsidRPr="00D01E1C" w:rsidRDefault="00D01E1C" w:rsidP="00D01E1C">
      <w:pPr>
        <w:numPr>
          <w:ilvl w:val="0"/>
          <w:numId w:val="4"/>
        </w:numPr>
        <w:pBdr>
          <w:top w:val="nil"/>
          <w:left w:val="nil"/>
          <w:bottom w:val="nil"/>
          <w:right w:val="nil"/>
          <w:between w:val="nil"/>
        </w:pBdr>
        <w:tabs>
          <w:tab w:val="left" w:pos="706"/>
        </w:tabs>
        <w:autoSpaceDE/>
        <w:autoSpaceDN/>
        <w:spacing w:before="8"/>
        <w:ind w:left="706" w:hanging="359"/>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сведения о сроках уведомления о зачислении в первый класс;</w:t>
      </w:r>
    </w:p>
    <w:p w:rsidR="00D01E1C" w:rsidRPr="00D01E1C" w:rsidRDefault="00D01E1C" w:rsidP="00D01E1C">
      <w:pPr>
        <w:numPr>
          <w:ilvl w:val="0"/>
          <w:numId w:val="4"/>
        </w:numPr>
        <w:pBdr>
          <w:top w:val="nil"/>
          <w:left w:val="nil"/>
          <w:bottom w:val="nil"/>
          <w:right w:val="nil"/>
          <w:between w:val="nil"/>
        </w:pBdr>
        <w:tabs>
          <w:tab w:val="left" w:pos="706"/>
        </w:tabs>
        <w:autoSpaceDE/>
        <w:autoSpaceDN/>
        <w:spacing w:before="23"/>
        <w:ind w:left="706" w:hanging="359"/>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контактные телефоны для получения информации.</w:t>
      </w:r>
    </w:p>
    <w:p w:rsidR="00D01E1C" w:rsidRPr="00D01E1C" w:rsidRDefault="00D01E1C" w:rsidP="00D01E1C">
      <w:pPr>
        <w:numPr>
          <w:ilvl w:val="1"/>
          <w:numId w:val="8"/>
        </w:numPr>
        <w:pBdr>
          <w:top w:val="nil"/>
          <w:left w:val="nil"/>
          <w:bottom w:val="nil"/>
          <w:right w:val="nil"/>
          <w:between w:val="nil"/>
        </w:pBdr>
        <w:tabs>
          <w:tab w:val="left" w:pos="1257"/>
        </w:tabs>
        <w:autoSpaceDE/>
        <w:autoSpaceDN/>
        <w:spacing w:before="179" w:line="259" w:lineRule="auto"/>
        <w:ind w:right="135"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С целью проведения организованного приема граждан в первый класс размещается на информационном стенде, на официальном сайте в сети Интернет, а также в федеральной государственной информационной системе «Единый портал государственных и муниципальных услуг (функций) (далее – ЕГПУ) информация:</w:t>
      </w:r>
    </w:p>
    <w:p w:rsidR="00D01E1C" w:rsidRPr="00D01E1C" w:rsidRDefault="00D01E1C" w:rsidP="00D01E1C">
      <w:pPr>
        <w:numPr>
          <w:ilvl w:val="0"/>
          <w:numId w:val="4"/>
        </w:numPr>
        <w:pBdr>
          <w:top w:val="nil"/>
          <w:left w:val="nil"/>
          <w:bottom w:val="nil"/>
          <w:right w:val="nil"/>
          <w:between w:val="nil"/>
        </w:pBdr>
        <w:tabs>
          <w:tab w:val="left" w:pos="705"/>
          <w:tab w:val="left" w:pos="707"/>
        </w:tabs>
        <w:autoSpaceDE/>
        <w:autoSpaceDN/>
        <w:spacing w:before="159" w:line="256" w:lineRule="auto"/>
        <w:ind w:right="145"/>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о количестве мест в первых классах не позднее 10 календарных дней с момента издания распорядительного акта о закрепленной территории;</w:t>
      </w:r>
    </w:p>
    <w:p w:rsidR="00D01E1C" w:rsidRPr="00D01E1C" w:rsidRDefault="00D01E1C" w:rsidP="00D01E1C">
      <w:pPr>
        <w:numPr>
          <w:ilvl w:val="0"/>
          <w:numId w:val="4"/>
        </w:numPr>
        <w:pBdr>
          <w:top w:val="nil"/>
          <w:left w:val="nil"/>
          <w:bottom w:val="nil"/>
          <w:right w:val="nil"/>
          <w:between w:val="nil"/>
        </w:pBdr>
        <w:tabs>
          <w:tab w:val="left" w:pos="705"/>
          <w:tab w:val="left" w:pos="707"/>
        </w:tabs>
        <w:autoSpaceDE/>
        <w:autoSpaceDN/>
        <w:spacing w:before="4" w:line="256" w:lineRule="auto"/>
        <w:ind w:right="143"/>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о наличии свободных мест для приема детей, не проживающих на закрепленной территории, не позднее 6 июля.</w:t>
      </w:r>
    </w:p>
    <w:p w:rsidR="00D01E1C" w:rsidRPr="00D01E1C" w:rsidRDefault="00D01E1C" w:rsidP="00D01E1C">
      <w:pPr>
        <w:numPr>
          <w:ilvl w:val="1"/>
          <w:numId w:val="8"/>
        </w:numPr>
        <w:pBdr>
          <w:top w:val="nil"/>
          <w:left w:val="nil"/>
          <w:bottom w:val="nil"/>
          <w:right w:val="nil"/>
          <w:between w:val="nil"/>
        </w:pBdr>
        <w:tabs>
          <w:tab w:val="left" w:pos="1290"/>
        </w:tabs>
        <w:autoSpaceDE/>
        <w:autoSpaceDN/>
        <w:spacing w:before="162" w:line="259" w:lineRule="auto"/>
        <w:ind w:right="139" w:firstLine="566"/>
        <w:jc w:val="both"/>
        <w:rPr>
          <w:rFonts w:ascii="Times New Roman" w:eastAsia="Times New Roman" w:hAnsi="Times New Roman" w:cs="Times New Roman"/>
          <w:color w:val="000000"/>
          <w:sz w:val="24"/>
          <w:szCs w:val="24"/>
          <w:lang w:val="ru-RU" w:eastAsia="ru-RU"/>
        </w:rPr>
        <w:sectPr w:rsidR="00D01E1C" w:rsidRPr="00D01E1C">
          <w:pgSz w:w="11910" w:h="16840"/>
          <w:pgMar w:top="1040" w:right="708" w:bottom="280" w:left="1559" w:header="720" w:footer="720" w:gutter="0"/>
          <w:cols w:space="720"/>
        </w:sectPr>
      </w:pPr>
      <w:r w:rsidRPr="00D01E1C">
        <w:rPr>
          <w:rFonts w:ascii="Times New Roman" w:eastAsia="Times New Roman" w:hAnsi="Times New Roman" w:cs="Times New Roman"/>
          <w:color w:val="000000"/>
          <w:sz w:val="24"/>
          <w:szCs w:val="24"/>
          <w:lang w:val="ru-RU" w:eastAsia="ru-RU"/>
        </w:rPr>
        <w:t>Прием детей в 1-ые классы на конкурсной основе не допускается. Собеседование учителя с ребенком проводится только после его зачисления с целью планирования учебной работы с каждым обучающимся.</w:t>
      </w:r>
    </w:p>
    <w:p w:rsidR="00D01E1C" w:rsidRPr="00D01E1C" w:rsidRDefault="00D01E1C" w:rsidP="00D01E1C">
      <w:pPr>
        <w:numPr>
          <w:ilvl w:val="0"/>
          <w:numId w:val="8"/>
        </w:numPr>
        <w:tabs>
          <w:tab w:val="left" w:pos="3395"/>
        </w:tabs>
        <w:autoSpaceDE/>
        <w:autoSpaceDN/>
        <w:spacing w:before="72"/>
        <w:ind w:left="3395" w:hanging="243"/>
        <w:outlineLvl w:val="0"/>
        <w:rPr>
          <w:rFonts w:ascii="Times New Roman" w:eastAsia="Times New Roman" w:hAnsi="Times New Roman" w:cs="Times New Roman"/>
          <w:b/>
          <w:bCs/>
          <w:sz w:val="24"/>
          <w:szCs w:val="24"/>
          <w:lang w:val="ru-RU" w:eastAsia="ru-RU"/>
        </w:rPr>
      </w:pPr>
      <w:r w:rsidRPr="00D01E1C">
        <w:rPr>
          <w:rFonts w:ascii="Times New Roman" w:eastAsia="Times New Roman" w:hAnsi="Times New Roman" w:cs="Times New Roman"/>
          <w:b/>
          <w:bCs/>
          <w:sz w:val="24"/>
          <w:szCs w:val="24"/>
          <w:lang w:val="ru-RU" w:eastAsia="ru-RU"/>
        </w:rPr>
        <w:lastRenderedPageBreak/>
        <w:t>Приём обучающихся в 10-й класс</w:t>
      </w:r>
    </w:p>
    <w:p w:rsidR="00D01E1C" w:rsidRPr="00D01E1C" w:rsidRDefault="00D01E1C" w:rsidP="00D01E1C">
      <w:pPr>
        <w:numPr>
          <w:ilvl w:val="1"/>
          <w:numId w:val="8"/>
        </w:numPr>
        <w:pBdr>
          <w:top w:val="nil"/>
          <w:left w:val="nil"/>
          <w:bottom w:val="nil"/>
          <w:right w:val="nil"/>
          <w:between w:val="nil"/>
        </w:pBdr>
        <w:tabs>
          <w:tab w:val="left" w:pos="1185"/>
        </w:tabs>
        <w:autoSpaceDE/>
        <w:autoSpaceDN/>
        <w:spacing w:before="175" w:line="259" w:lineRule="auto"/>
        <w:ind w:right="142"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В 10-е классы организации, осуществляющей образовательную деятельность, принимаются выпускники 9-х классов, окончившие второй уровень общего образования, по заявлению (в соответствии с пунктом 1 статьи 34 ФЗ-273 «Об образовании»).</w:t>
      </w:r>
    </w:p>
    <w:p w:rsidR="00D01E1C" w:rsidRPr="00D01E1C" w:rsidRDefault="00D01E1C" w:rsidP="00D01E1C">
      <w:pPr>
        <w:numPr>
          <w:ilvl w:val="1"/>
          <w:numId w:val="8"/>
        </w:numPr>
        <w:pBdr>
          <w:top w:val="nil"/>
          <w:left w:val="nil"/>
          <w:bottom w:val="nil"/>
          <w:right w:val="nil"/>
          <w:between w:val="nil"/>
        </w:pBdr>
        <w:tabs>
          <w:tab w:val="left" w:pos="1204"/>
        </w:tabs>
        <w:autoSpaceDE/>
        <w:autoSpaceDN/>
        <w:spacing w:before="158" w:line="264" w:lineRule="auto"/>
        <w:ind w:right="140"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Прием заявлений в 10-е классы начинается после получения аттестатов об основном общем образовании.</w:t>
      </w:r>
    </w:p>
    <w:p w:rsidR="00D01E1C" w:rsidRPr="00D01E1C" w:rsidRDefault="00D01E1C" w:rsidP="00D01E1C">
      <w:pPr>
        <w:numPr>
          <w:ilvl w:val="1"/>
          <w:numId w:val="8"/>
        </w:numPr>
        <w:pBdr>
          <w:top w:val="nil"/>
          <w:left w:val="nil"/>
          <w:bottom w:val="nil"/>
          <w:right w:val="nil"/>
          <w:between w:val="nil"/>
        </w:pBdr>
        <w:tabs>
          <w:tab w:val="left" w:pos="1199"/>
        </w:tabs>
        <w:autoSpaceDE/>
        <w:autoSpaceDN/>
        <w:spacing w:before="151" w:line="259" w:lineRule="auto"/>
        <w:ind w:right="138"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Количество набираемых 10-х классов определяется в зависимости от числа поданных заявлений граждан и условий, созданных для осуществления образовательной деятельности.</w:t>
      </w:r>
    </w:p>
    <w:p w:rsidR="00D01E1C" w:rsidRPr="00D01E1C" w:rsidRDefault="00D01E1C" w:rsidP="00D01E1C">
      <w:pPr>
        <w:numPr>
          <w:ilvl w:val="1"/>
          <w:numId w:val="8"/>
        </w:numPr>
        <w:pBdr>
          <w:top w:val="nil"/>
          <w:left w:val="nil"/>
          <w:bottom w:val="nil"/>
          <w:right w:val="nil"/>
          <w:between w:val="nil"/>
        </w:pBdr>
        <w:tabs>
          <w:tab w:val="left" w:pos="1194"/>
        </w:tabs>
        <w:autoSpaceDE/>
        <w:autoSpaceDN/>
        <w:spacing w:before="158" w:line="259" w:lineRule="auto"/>
        <w:ind w:right="142"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Прием обучающихся в 10 профильные классы регламентируется отдельным положением.</w:t>
      </w:r>
    </w:p>
    <w:p w:rsidR="00D01E1C" w:rsidRPr="00D01E1C" w:rsidRDefault="00D01E1C" w:rsidP="00D01E1C">
      <w:pPr>
        <w:numPr>
          <w:ilvl w:val="0"/>
          <w:numId w:val="8"/>
        </w:numPr>
        <w:tabs>
          <w:tab w:val="left" w:pos="2910"/>
        </w:tabs>
        <w:autoSpaceDE/>
        <w:autoSpaceDN/>
        <w:spacing w:before="167"/>
        <w:ind w:left="2910" w:hanging="243"/>
        <w:outlineLvl w:val="0"/>
        <w:rPr>
          <w:rFonts w:ascii="Times New Roman" w:eastAsia="Times New Roman" w:hAnsi="Times New Roman" w:cs="Times New Roman"/>
          <w:b/>
          <w:bCs/>
          <w:sz w:val="24"/>
          <w:szCs w:val="24"/>
          <w:lang w:val="ru-RU" w:eastAsia="ru-RU"/>
        </w:rPr>
      </w:pPr>
      <w:r w:rsidRPr="00D01E1C">
        <w:rPr>
          <w:rFonts w:ascii="Times New Roman" w:eastAsia="Times New Roman" w:hAnsi="Times New Roman" w:cs="Times New Roman"/>
          <w:b/>
          <w:bCs/>
          <w:sz w:val="24"/>
          <w:szCs w:val="24"/>
          <w:lang w:val="ru-RU" w:eastAsia="ru-RU"/>
        </w:rPr>
        <w:t>Перевод обучающихся в следующий класс</w:t>
      </w:r>
    </w:p>
    <w:p w:rsidR="00D01E1C" w:rsidRPr="00D01E1C" w:rsidRDefault="00D01E1C" w:rsidP="00D01E1C">
      <w:pPr>
        <w:numPr>
          <w:ilvl w:val="1"/>
          <w:numId w:val="8"/>
        </w:numPr>
        <w:pBdr>
          <w:top w:val="nil"/>
          <w:left w:val="nil"/>
          <w:bottom w:val="nil"/>
          <w:right w:val="nil"/>
          <w:between w:val="nil"/>
        </w:pBdr>
        <w:tabs>
          <w:tab w:val="left" w:pos="1161"/>
        </w:tabs>
        <w:autoSpaceDE/>
        <w:autoSpaceDN/>
        <w:spacing w:before="175" w:line="259" w:lineRule="auto"/>
        <w:ind w:right="148"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Обучающиеся, успешно освоившие содержание учебных программ за учебный год, решением Педагогического совета школы переводятся в следующий класс. Предложение о переводе обучающихся вносит Педагогический совет.</w:t>
      </w:r>
    </w:p>
    <w:p w:rsidR="00D01E1C" w:rsidRPr="00D01E1C" w:rsidRDefault="00D01E1C" w:rsidP="00D01E1C">
      <w:pPr>
        <w:numPr>
          <w:ilvl w:val="1"/>
          <w:numId w:val="8"/>
        </w:numPr>
        <w:pBdr>
          <w:top w:val="nil"/>
          <w:left w:val="nil"/>
          <w:bottom w:val="nil"/>
          <w:right w:val="nil"/>
          <w:between w:val="nil"/>
        </w:pBdr>
        <w:tabs>
          <w:tab w:val="left" w:pos="1209"/>
        </w:tabs>
        <w:autoSpaceDE/>
        <w:autoSpaceDN/>
        <w:spacing w:before="162" w:line="259" w:lineRule="auto"/>
        <w:ind w:right="137"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Приказом по организации, осуществляющей образовательную деятельность, утверждается решение Педсовета о переводе обучающихся.</w:t>
      </w:r>
    </w:p>
    <w:p w:rsidR="00D01E1C" w:rsidRPr="00D01E1C" w:rsidRDefault="00D01E1C" w:rsidP="00D01E1C">
      <w:pPr>
        <w:numPr>
          <w:ilvl w:val="1"/>
          <w:numId w:val="8"/>
        </w:numPr>
        <w:pBdr>
          <w:top w:val="nil"/>
          <w:left w:val="nil"/>
          <w:bottom w:val="nil"/>
          <w:right w:val="nil"/>
          <w:between w:val="nil"/>
        </w:pBdr>
        <w:tabs>
          <w:tab w:val="left" w:pos="1223"/>
        </w:tabs>
        <w:autoSpaceDE/>
        <w:autoSpaceDN/>
        <w:spacing w:before="158" w:line="259" w:lineRule="auto"/>
        <w:ind w:right="145" w:firstLine="629"/>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 xml:space="preserve">Неудовлетворительные результаты промежуточной аттестации по одному или нескольким учебным предметам образовательной программы или </w:t>
      </w:r>
      <w:proofErr w:type="spellStart"/>
      <w:r w:rsidRPr="00D01E1C">
        <w:rPr>
          <w:rFonts w:ascii="Times New Roman" w:eastAsia="Times New Roman" w:hAnsi="Times New Roman" w:cs="Times New Roman"/>
          <w:color w:val="000000"/>
          <w:sz w:val="24"/>
          <w:szCs w:val="24"/>
          <w:lang w:val="ru-RU" w:eastAsia="ru-RU"/>
        </w:rPr>
        <w:t>непрохождение</w:t>
      </w:r>
      <w:proofErr w:type="spellEnd"/>
      <w:r w:rsidRPr="00D01E1C">
        <w:rPr>
          <w:rFonts w:ascii="Times New Roman" w:eastAsia="Times New Roman" w:hAnsi="Times New Roman" w:cs="Times New Roman"/>
          <w:color w:val="000000"/>
          <w:sz w:val="24"/>
          <w:szCs w:val="24"/>
          <w:lang w:val="ru-RU" w:eastAsia="ru-RU"/>
        </w:rPr>
        <w:t xml:space="preserve"> промежуточной аттестации при отсутствии уважительных причин признаются академической задолженностью.</w:t>
      </w:r>
    </w:p>
    <w:p w:rsidR="00D01E1C" w:rsidRPr="00D01E1C" w:rsidRDefault="00D01E1C" w:rsidP="00D01E1C">
      <w:pPr>
        <w:numPr>
          <w:ilvl w:val="1"/>
          <w:numId w:val="8"/>
        </w:numPr>
        <w:pBdr>
          <w:top w:val="nil"/>
          <w:left w:val="nil"/>
          <w:bottom w:val="nil"/>
          <w:right w:val="nil"/>
          <w:between w:val="nil"/>
        </w:pBdr>
        <w:tabs>
          <w:tab w:val="left" w:pos="1161"/>
        </w:tabs>
        <w:autoSpaceDE/>
        <w:autoSpaceDN/>
        <w:spacing w:before="162" w:line="259" w:lineRule="auto"/>
        <w:ind w:right="151"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Порядок ликвидации академической задолженности прописан в «Положении о текущем контроле и промежуточной аттестации».</w:t>
      </w:r>
    </w:p>
    <w:p w:rsidR="00D01E1C" w:rsidRPr="00D01E1C" w:rsidRDefault="00D01E1C" w:rsidP="00D01E1C">
      <w:pPr>
        <w:numPr>
          <w:ilvl w:val="1"/>
          <w:numId w:val="8"/>
        </w:numPr>
        <w:pBdr>
          <w:top w:val="nil"/>
          <w:left w:val="nil"/>
          <w:bottom w:val="nil"/>
          <w:right w:val="nil"/>
          <w:between w:val="nil"/>
        </w:pBdr>
        <w:tabs>
          <w:tab w:val="left" w:pos="1151"/>
        </w:tabs>
        <w:autoSpaceDE/>
        <w:autoSpaceDN/>
        <w:spacing w:before="157" w:line="259" w:lineRule="auto"/>
        <w:ind w:right="135"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После издания приказа о переводе обучающихся в следующий класс, классный руководитель обязан в пятидневный срок оформить личные дела учеников и передать их директору школы на утверждение.</w:t>
      </w:r>
    </w:p>
    <w:p w:rsidR="00D01E1C" w:rsidRPr="00D01E1C" w:rsidRDefault="00D01E1C" w:rsidP="00D01E1C">
      <w:pPr>
        <w:numPr>
          <w:ilvl w:val="0"/>
          <w:numId w:val="8"/>
        </w:numPr>
        <w:tabs>
          <w:tab w:val="left" w:pos="2694"/>
        </w:tabs>
        <w:autoSpaceDE/>
        <w:autoSpaceDN/>
        <w:spacing w:before="168"/>
        <w:ind w:left="2694" w:hanging="244"/>
        <w:outlineLvl w:val="0"/>
        <w:rPr>
          <w:rFonts w:ascii="Times New Roman" w:eastAsia="Times New Roman" w:hAnsi="Times New Roman" w:cs="Times New Roman"/>
          <w:b/>
          <w:bCs/>
          <w:sz w:val="24"/>
          <w:szCs w:val="24"/>
          <w:lang w:val="ru-RU" w:eastAsia="ru-RU"/>
        </w:rPr>
      </w:pPr>
      <w:r w:rsidRPr="00D01E1C">
        <w:rPr>
          <w:rFonts w:ascii="Times New Roman" w:eastAsia="Times New Roman" w:hAnsi="Times New Roman" w:cs="Times New Roman"/>
          <w:b/>
          <w:bCs/>
          <w:sz w:val="24"/>
          <w:szCs w:val="24"/>
          <w:lang w:val="ru-RU" w:eastAsia="ru-RU"/>
        </w:rPr>
        <w:t>Порядок перевода и отчисления обучающихся</w:t>
      </w:r>
    </w:p>
    <w:p w:rsidR="00D01E1C" w:rsidRPr="00D01E1C" w:rsidRDefault="00D01E1C" w:rsidP="00D01E1C">
      <w:pPr>
        <w:numPr>
          <w:ilvl w:val="1"/>
          <w:numId w:val="8"/>
        </w:numPr>
        <w:pBdr>
          <w:top w:val="nil"/>
          <w:left w:val="nil"/>
          <w:bottom w:val="nil"/>
          <w:right w:val="nil"/>
          <w:between w:val="nil"/>
        </w:pBdr>
        <w:tabs>
          <w:tab w:val="left" w:pos="1209"/>
        </w:tabs>
        <w:autoSpaceDE/>
        <w:autoSpaceDN/>
        <w:spacing w:before="175" w:line="259" w:lineRule="auto"/>
        <w:ind w:right="135"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Порядок и условия осуществления перевода обучающихся из организации, осуществляющей образовательную деятельность, в другие организации, осуществляющие образовательную деятельность по образовательным программам соответствующих уровня и направленности, устанавливает общие требования к процедуре и условиям осуществления перевода обучающегося из организации (далее – исходная организация, в другую организацию, осуществляющую образовательную деятельность по образовательным программам соответствующих уровня и направленности (далее - принимающая организация), в следующих случаях:</w:t>
      </w:r>
    </w:p>
    <w:p w:rsidR="00D01E1C" w:rsidRPr="00D01E1C" w:rsidRDefault="00D01E1C" w:rsidP="00D01E1C">
      <w:pPr>
        <w:pBdr>
          <w:top w:val="nil"/>
          <w:left w:val="nil"/>
          <w:bottom w:val="nil"/>
          <w:right w:val="nil"/>
          <w:between w:val="nil"/>
        </w:pBdr>
        <w:autoSpaceDE/>
        <w:autoSpaceDN/>
        <w:spacing w:before="4"/>
        <w:rPr>
          <w:rFonts w:ascii="Times New Roman" w:eastAsia="Times New Roman" w:hAnsi="Times New Roman" w:cs="Times New Roman"/>
          <w:color w:val="000000"/>
          <w:sz w:val="24"/>
          <w:szCs w:val="24"/>
          <w:lang w:val="ru-RU" w:eastAsia="ru-RU"/>
        </w:rPr>
      </w:pPr>
    </w:p>
    <w:p w:rsidR="00D01E1C" w:rsidRPr="00D01E1C" w:rsidRDefault="00D01E1C" w:rsidP="00D01E1C">
      <w:pPr>
        <w:pBdr>
          <w:top w:val="nil"/>
          <w:left w:val="nil"/>
          <w:bottom w:val="nil"/>
          <w:right w:val="nil"/>
          <w:between w:val="nil"/>
        </w:pBdr>
        <w:tabs>
          <w:tab w:val="left" w:pos="576"/>
          <w:tab w:val="left" w:pos="1066"/>
          <w:tab w:val="left" w:pos="2514"/>
          <w:tab w:val="left" w:pos="4773"/>
          <w:tab w:val="left" w:pos="6514"/>
          <w:tab w:val="left" w:pos="7137"/>
          <w:tab w:val="left" w:pos="8433"/>
        </w:tabs>
        <w:autoSpaceDE/>
        <w:autoSpaceDN/>
        <w:spacing w:before="1" w:line="242" w:lineRule="auto"/>
        <w:ind w:left="140" w:right="142"/>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а)</w:t>
      </w:r>
      <w:r w:rsidRPr="00D01E1C">
        <w:rPr>
          <w:rFonts w:ascii="Times New Roman" w:eastAsia="Times New Roman" w:hAnsi="Times New Roman" w:cs="Times New Roman"/>
          <w:color w:val="000000"/>
          <w:sz w:val="24"/>
          <w:szCs w:val="24"/>
          <w:lang w:val="ru-RU" w:eastAsia="ru-RU"/>
        </w:rPr>
        <w:tab/>
        <w:t>по</w:t>
      </w:r>
      <w:r w:rsidRPr="00D01E1C">
        <w:rPr>
          <w:rFonts w:ascii="Times New Roman" w:eastAsia="Times New Roman" w:hAnsi="Times New Roman" w:cs="Times New Roman"/>
          <w:color w:val="000000"/>
          <w:sz w:val="24"/>
          <w:szCs w:val="24"/>
          <w:lang w:val="ru-RU" w:eastAsia="ru-RU"/>
        </w:rPr>
        <w:tab/>
        <w:t>инициативе</w:t>
      </w:r>
      <w:r w:rsidRPr="00D01E1C">
        <w:rPr>
          <w:rFonts w:ascii="Times New Roman" w:eastAsia="Times New Roman" w:hAnsi="Times New Roman" w:cs="Times New Roman"/>
          <w:color w:val="000000"/>
          <w:sz w:val="24"/>
          <w:szCs w:val="24"/>
          <w:lang w:val="ru-RU" w:eastAsia="ru-RU"/>
        </w:rPr>
        <w:tab/>
        <w:t>совершеннолетнего</w:t>
      </w:r>
      <w:r w:rsidRPr="00D01E1C">
        <w:rPr>
          <w:rFonts w:ascii="Times New Roman" w:eastAsia="Times New Roman" w:hAnsi="Times New Roman" w:cs="Times New Roman"/>
          <w:color w:val="000000"/>
          <w:sz w:val="24"/>
          <w:szCs w:val="24"/>
          <w:lang w:val="ru-RU" w:eastAsia="ru-RU"/>
        </w:rPr>
        <w:tab/>
        <w:t>обучающегося</w:t>
      </w:r>
      <w:r w:rsidRPr="00D01E1C">
        <w:rPr>
          <w:rFonts w:ascii="Times New Roman" w:eastAsia="Times New Roman" w:hAnsi="Times New Roman" w:cs="Times New Roman"/>
          <w:color w:val="000000"/>
          <w:sz w:val="24"/>
          <w:szCs w:val="24"/>
          <w:lang w:val="ru-RU" w:eastAsia="ru-RU"/>
        </w:rPr>
        <w:tab/>
        <w:t>или</w:t>
      </w:r>
      <w:r w:rsidRPr="00D01E1C">
        <w:rPr>
          <w:rFonts w:ascii="Times New Roman" w:eastAsia="Times New Roman" w:hAnsi="Times New Roman" w:cs="Times New Roman"/>
          <w:color w:val="000000"/>
          <w:sz w:val="24"/>
          <w:szCs w:val="24"/>
          <w:lang w:val="ru-RU" w:eastAsia="ru-RU"/>
        </w:rPr>
        <w:tab/>
        <w:t>родителей</w:t>
      </w:r>
      <w:r w:rsidRPr="00D01E1C">
        <w:rPr>
          <w:rFonts w:ascii="Times New Roman" w:eastAsia="Times New Roman" w:hAnsi="Times New Roman" w:cs="Times New Roman"/>
          <w:color w:val="000000"/>
          <w:sz w:val="24"/>
          <w:szCs w:val="24"/>
          <w:lang w:val="ru-RU" w:eastAsia="ru-RU"/>
        </w:rPr>
        <w:tab/>
        <w:t>(законных представителей) несовершеннолетнего обучающегося;</w:t>
      </w:r>
    </w:p>
    <w:p w:rsidR="00D01E1C" w:rsidRPr="00D01E1C" w:rsidRDefault="00D01E1C" w:rsidP="00D01E1C">
      <w:pPr>
        <w:pBdr>
          <w:top w:val="nil"/>
          <w:left w:val="nil"/>
          <w:bottom w:val="nil"/>
          <w:right w:val="nil"/>
          <w:between w:val="nil"/>
        </w:pBdr>
        <w:tabs>
          <w:tab w:val="left" w:pos="1948"/>
          <w:tab w:val="left" w:pos="3924"/>
          <w:tab w:val="left" w:pos="5551"/>
          <w:tab w:val="left" w:pos="6445"/>
          <w:tab w:val="left" w:pos="6786"/>
          <w:tab w:val="left" w:pos="8124"/>
          <w:tab w:val="left" w:pos="9284"/>
        </w:tabs>
        <w:autoSpaceDE/>
        <w:autoSpaceDN/>
        <w:spacing w:before="275" w:line="237" w:lineRule="auto"/>
        <w:ind w:left="140" w:right="137"/>
        <w:rPr>
          <w:rFonts w:ascii="Times New Roman" w:eastAsia="Times New Roman" w:hAnsi="Times New Roman" w:cs="Times New Roman"/>
          <w:color w:val="000000"/>
          <w:sz w:val="24"/>
          <w:szCs w:val="24"/>
          <w:lang w:val="ru-RU" w:eastAsia="ru-RU"/>
        </w:rPr>
        <w:sectPr w:rsidR="00D01E1C" w:rsidRPr="00D01E1C">
          <w:pgSz w:w="11910" w:h="16840"/>
          <w:pgMar w:top="1500" w:right="708" w:bottom="280" w:left="1559" w:header="720" w:footer="720" w:gutter="0"/>
          <w:cols w:space="720"/>
        </w:sectPr>
      </w:pPr>
      <w:r w:rsidRPr="00D01E1C">
        <w:rPr>
          <w:rFonts w:ascii="Times New Roman" w:eastAsia="Times New Roman" w:hAnsi="Times New Roman" w:cs="Times New Roman"/>
          <w:color w:val="000000"/>
          <w:sz w:val="24"/>
          <w:szCs w:val="24"/>
          <w:lang w:val="ru-RU" w:eastAsia="ru-RU"/>
        </w:rPr>
        <w:t>б) в случае прекращения деятельности исходной организации, аннулирования лицензии на осуществление</w:t>
      </w:r>
      <w:r w:rsidRPr="00D01E1C">
        <w:rPr>
          <w:rFonts w:ascii="Times New Roman" w:eastAsia="Times New Roman" w:hAnsi="Times New Roman" w:cs="Times New Roman"/>
          <w:color w:val="000000"/>
          <w:sz w:val="24"/>
          <w:szCs w:val="24"/>
          <w:lang w:val="ru-RU" w:eastAsia="ru-RU"/>
        </w:rPr>
        <w:tab/>
        <w:t>образовательной</w:t>
      </w:r>
      <w:r w:rsidRPr="00D01E1C">
        <w:rPr>
          <w:rFonts w:ascii="Times New Roman" w:eastAsia="Times New Roman" w:hAnsi="Times New Roman" w:cs="Times New Roman"/>
          <w:color w:val="000000"/>
          <w:sz w:val="24"/>
          <w:szCs w:val="24"/>
          <w:lang w:val="ru-RU" w:eastAsia="ru-RU"/>
        </w:rPr>
        <w:tab/>
        <w:t>деятельности</w:t>
      </w:r>
      <w:r w:rsidRPr="00D01E1C">
        <w:rPr>
          <w:rFonts w:ascii="Times New Roman" w:eastAsia="Times New Roman" w:hAnsi="Times New Roman" w:cs="Times New Roman"/>
          <w:color w:val="000000"/>
          <w:sz w:val="24"/>
          <w:szCs w:val="24"/>
          <w:lang w:val="ru-RU" w:eastAsia="ru-RU"/>
        </w:rPr>
        <w:tab/>
        <w:t>(далее</w:t>
      </w:r>
      <w:r w:rsidRPr="00D01E1C">
        <w:rPr>
          <w:rFonts w:ascii="Times New Roman" w:eastAsia="Times New Roman" w:hAnsi="Times New Roman" w:cs="Times New Roman"/>
          <w:color w:val="000000"/>
          <w:sz w:val="24"/>
          <w:szCs w:val="24"/>
          <w:lang w:val="ru-RU" w:eastAsia="ru-RU"/>
        </w:rPr>
        <w:tab/>
        <w:t>-</w:t>
      </w:r>
      <w:r w:rsidRPr="00D01E1C">
        <w:rPr>
          <w:rFonts w:ascii="Times New Roman" w:eastAsia="Times New Roman" w:hAnsi="Times New Roman" w:cs="Times New Roman"/>
          <w:color w:val="000000"/>
          <w:sz w:val="24"/>
          <w:szCs w:val="24"/>
          <w:lang w:val="ru-RU" w:eastAsia="ru-RU"/>
        </w:rPr>
        <w:tab/>
        <w:t>лицензия),</w:t>
      </w:r>
      <w:r w:rsidRPr="00D01E1C">
        <w:rPr>
          <w:rFonts w:ascii="Times New Roman" w:eastAsia="Times New Roman" w:hAnsi="Times New Roman" w:cs="Times New Roman"/>
          <w:color w:val="000000"/>
          <w:sz w:val="24"/>
          <w:szCs w:val="24"/>
          <w:lang w:val="ru-RU" w:eastAsia="ru-RU"/>
        </w:rPr>
        <w:tab/>
        <w:t>лишения</w:t>
      </w:r>
      <w:r w:rsidRPr="00D01E1C">
        <w:rPr>
          <w:rFonts w:ascii="Times New Roman" w:eastAsia="Times New Roman" w:hAnsi="Times New Roman" w:cs="Times New Roman"/>
          <w:color w:val="000000"/>
          <w:sz w:val="24"/>
          <w:szCs w:val="24"/>
          <w:lang w:val="ru-RU" w:eastAsia="ru-RU"/>
        </w:rPr>
        <w:tab/>
        <w:t>ее</w:t>
      </w:r>
    </w:p>
    <w:p w:rsidR="00D01E1C" w:rsidRPr="00D01E1C" w:rsidRDefault="00D01E1C" w:rsidP="00D01E1C">
      <w:pPr>
        <w:pBdr>
          <w:top w:val="nil"/>
          <w:left w:val="nil"/>
          <w:bottom w:val="nil"/>
          <w:right w:val="nil"/>
          <w:between w:val="nil"/>
        </w:pBdr>
        <w:autoSpaceDE/>
        <w:autoSpaceDN/>
        <w:spacing w:before="66" w:line="246" w:lineRule="auto"/>
        <w:ind w:left="140" w:right="148"/>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lastRenderedPageBreak/>
        <w:t>государственной аккредитации по соответствующей образовательной программе или прекращения действия государственной аккредитации;</w:t>
      </w:r>
    </w:p>
    <w:p w:rsidR="00D01E1C" w:rsidRPr="00D01E1C" w:rsidRDefault="00D01E1C" w:rsidP="00D01E1C">
      <w:pPr>
        <w:pBdr>
          <w:top w:val="nil"/>
          <w:left w:val="nil"/>
          <w:bottom w:val="nil"/>
          <w:right w:val="nil"/>
          <w:between w:val="nil"/>
        </w:pBdr>
        <w:autoSpaceDE/>
        <w:autoSpaceDN/>
        <w:spacing w:before="272"/>
        <w:ind w:left="140"/>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в) в случае приостановления действия лицензии.</w:t>
      </w:r>
    </w:p>
    <w:p w:rsidR="00D01E1C" w:rsidRPr="00D01E1C" w:rsidRDefault="00D01E1C" w:rsidP="00D01E1C">
      <w:pPr>
        <w:numPr>
          <w:ilvl w:val="1"/>
          <w:numId w:val="8"/>
        </w:numPr>
        <w:pBdr>
          <w:top w:val="nil"/>
          <w:left w:val="nil"/>
          <w:bottom w:val="nil"/>
          <w:right w:val="nil"/>
          <w:between w:val="nil"/>
        </w:pBdr>
        <w:tabs>
          <w:tab w:val="left" w:pos="1128"/>
        </w:tabs>
        <w:autoSpaceDE/>
        <w:autoSpaceDN/>
        <w:spacing w:before="272"/>
        <w:ind w:left="1128" w:hanging="421"/>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Перевод обучающихся не зависит от периода (времени) учебного года.</w:t>
      </w:r>
    </w:p>
    <w:p w:rsidR="00D01E1C" w:rsidRPr="00D01E1C" w:rsidRDefault="00D01E1C" w:rsidP="00D01E1C">
      <w:pPr>
        <w:numPr>
          <w:ilvl w:val="1"/>
          <w:numId w:val="8"/>
        </w:numPr>
        <w:pBdr>
          <w:top w:val="nil"/>
          <w:left w:val="nil"/>
          <w:bottom w:val="nil"/>
          <w:right w:val="nil"/>
          <w:between w:val="nil"/>
        </w:pBdr>
        <w:tabs>
          <w:tab w:val="left" w:pos="1180"/>
        </w:tabs>
        <w:autoSpaceDE/>
        <w:autoSpaceDN/>
        <w:spacing w:before="185" w:line="259" w:lineRule="auto"/>
        <w:ind w:right="141"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В случае перевода совершеннолетнего обучающегося по его инициативе или несовершеннолетнего обучающегося по инициативе его родителей (законных представителей) совершеннолетний обучающийся или родители (законные представители) несовершеннолетнего обучающегося:</w:t>
      </w:r>
    </w:p>
    <w:p w:rsidR="00D01E1C" w:rsidRPr="00D01E1C" w:rsidRDefault="00D01E1C" w:rsidP="00D01E1C">
      <w:pPr>
        <w:numPr>
          <w:ilvl w:val="0"/>
          <w:numId w:val="3"/>
        </w:numPr>
        <w:pBdr>
          <w:top w:val="nil"/>
          <w:left w:val="nil"/>
          <w:bottom w:val="nil"/>
          <w:right w:val="nil"/>
          <w:between w:val="nil"/>
        </w:pBdr>
        <w:tabs>
          <w:tab w:val="left" w:pos="567"/>
        </w:tabs>
        <w:autoSpaceDE/>
        <w:autoSpaceDN/>
        <w:spacing w:before="159"/>
        <w:ind w:left="567" w:hanging="360"/>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осуществляют выбор принимающей организации;</w:t>
      </w:r>
    </w:p>
    <w:p w:rsidR="00D01E1C" w:rsidRPr="00D01E1C" w:rsidRDefault="00D01E1C" w:rsidP="00D01E1C">
      <w:pPr>
        <w:numPr>
          <w:ilvl w:val="0"/>
          <w:numId w:val="3"/>
        </w:numPr>
        <w:pBdr>
          <w:top w:val="nil"/>
          <w:left w:val="nil"/>
          <w:bottom w:val="nil"/>
          <w:right w:val="nil"/>
          <w:between w:val="nil"/>
        </w:pBdr>
        <w:tabs>
          <w:tab w:val="left" w:pos="568"/>
        </w:tabs>
        <w:autoSpaceDE/>
        <w:autoSpaceDN/>
        <w:spacing w:before="22" w:line="256" w:lineRule="auto"/>
        <w:ind w:right="144"/>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обращаются в выбранную организацию с запросом о наличии свободных мест, в том числе с использованием сети Интернет;</w:t>
      </w:r>
    </w:p>
    <w:p w:rsidR="00D01E1C" w:rsidRPr="00D01E1C" w:rsidRDefault="00D01E1C" w:rsidP="00D01E1C">
      <w:pPr>
        <w:numPr>
          <w:ilvl w:val="0"/>
          <w:numId w:val="3"/>
        </w:numPr>
        <w:pBdr>
          <w:top w:val="nil"/>
          <w:left w:val="nil"/>
          <w:bottom w:val="nil"/>
          <w:right w:val="nil"/>
          <w:between w:val="nil"/>
        </w:pBdr>
        <w:tabs>
          <w:tab w:val="left" w:pos="568"/>
        </w:tabs>
        <w:autoSpaceDE/>
        <w:autoSpaceDN/>
        <w:spacing w:before="5" w:line="256" w:lineRule="auto"/>
        <w:ind w:right="134"/>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при отсутствии свободных мест в выбранной организации обращаются в органы местного самоуправления в сфере образования соответствующего муниципального района для определения принимающей организации из числа муниципальных образовательных организаций;</w:t>
      </w:r>
    </w:p>
    <w:p w:rsidR="00D01E1C" w:rsidRPr="00D01E1C" w:rsidRDefault="00D01E1C" w:rsidP="00D01E1C">
      <w:pPr>
        <w:numPr>
          <w:ilvl w:val="0"/>
          <w:numId w:val="3"/>
        </w:numPr>
        <w:pBdr>
          <w:top w:val="nil"/>
          <w:left w:val="nil"/>
          <w:bottom w:val="nil"/>
          <w:right w:val="nil"/>
          <w:between w:val="nil"/>
        </w:pBdr>
        <w:tabs>
          <w:tab w:val="left" w:pos="568"/>
        </w:tabs>
        <w:autoSpaceDE/>
        <w:autoSpaceDN/>
        <w:spacing w:before="5" w:line="256" w:lineRule="auto"/>
        <w:ind w:right="133"/>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обращаются в исходную организацию с заявлением об отчислении обучающегося в связи с переводом в принимающую организацию. Заявление о переводе может быть направлено в форме электронного документа с использованием сети Интернет.</w:t>
      </w:r>
    </w:p>
    <w:p w:rsidR="00D01E1C" w:rsidRPr="00D01E1C" w:rsidRDefault="00D01E1C" w:rsidP="00D01E1C">
      <w:pPr>
        <w:numPr>
          <w:ilvl w:val="1"/>
          <w:numId w:val="8"/>
        </w:numPr>
        <w:pBdr>
          <w:top w:val="nil"/>
          <w:left w:val="nil"/>
          <w:bottom w:val="nil"/>
          <w:right w:val="nil"/>
          <w:between w:val="nil"/>
        </w:pBdr>
        <w:tabs>
          <w:tab w:val="left" w:pos="1247"/>
        </w:tabs>
        <w:autoSpaceDE/>
        <w:autoSpaceDN/>
        <w:spacing w:before="163" w:line="261" w:lineRule="auto"/>
        <w:ind w:right="140"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В заявлении совершеннолетнего обучающегося или родителей (законных представителей) несовершеннолетнего обучающегося об отчислении в порядке перевода в принимающую организацию указываются:</w:t>
      </w:r>
    </w:p>
    <w:p w:rsidR="00D01E1C" w:rsidRPr="00D01E1C" w:rsidRDefault="00D01E1C" w:rsidP="00D01E1C">
      <w:pPr>
        <w:numPr>
          <w:ilvl w:val="0"/>
          <w:numId w:val="3"/>
        </w:numPr>
        <w:pBdr>
          <w:top w:val="nil"/>
          <w:left w:val="nil"/>
          <w:bottom w:val="nil"/>
          <w:right w:val="nil"/>
          <w:between w:val="nil"/>
        </w:pBdr>
        <w:tabs>
          <w:tab w:val="left" w:pos="568"/>
        </w:tabs>
        <w:autoSpaceDE/>
        <w:autoSpaceDN/>
        <w:spacing w:before="156"/>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фамилия, имя, отчество (при наличии) обучающегося;</w:t>
      </w:r>
    </w:p>
    <w:p w:rsidR="00D01E1C" w:rsidRPr="00D01E1C" w:rsidRDefault="00D01E1C" w:rsidP="00D01E1C">
      <w:pPr>
        <w:numPr>
          <w:ilvl w:val="0"/>
          <w:numId w:val="3"/>
        </w:numPr>
        <w:pBdr>
          <w:top w:val="nil"/>
          <w:left w:val="nil"/>
          <w:bottom w:val="nil"/>
          <w:right w:val="nil"/>
          <w:between w:val="nil"/>
        </w:pBdr>
        <w:tabs>
          <w:tab w:val="left" w:pos="568"/>
        </w:tabs>
        <w:autoSpaceDE/>
        <w:autoSpaceDN/>
        <w:spacing w:before="23"/>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дата рождения;</w:t>
      </w:r>
    </w:p>
    <w:p w:rsidR="00D01E1C" w:rsidRPr="00D01E1C" w:rsidRDefault="00D01E1C" w:rsidP="00D01E1C">
      <w:pPr>
        <w:numPr>
          <w:ilvl w:val="0"/>
          <w:numId w:val="3"/>
        </w:numPr>
        <w:pBdr>
          <w:top w:val="nil"/>
          <w:left w:val="nil"/>
          <w:bottom w:val="nil"/>
          <w:right w:val="nil"/>
          <w:between w:val="nil"/>
        </w:pBdr>
        <w:tabs>
          <w:tab w:val="left" w:pos="568"/>
        </w:tabs>
        <w:autoSpaceDE/>
        <w:autoSpaceDN/>
        <w:spacing w:before="18"/>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класс и профиль обучения (при наличии);</w:t>
      </w:r>
    </w:p>
    <w:p w:rsidR="00D01E1C" w:rsidRPr="00D01E1C" w:rsidRDefault="00D01E1C" w:rsidP="00D01E1C">
      <w:pPr>
        <w:numPr>
          <w:ilvl w:val="0"/>
          <w:numId w:val="3"/>
        </w:numPr>
        <w:pBdr>
          <w:top w:val="nil"/>
          <w:left w:val="nil"/>
          <w:bottom w:val="nil"/>
          <w:right w:val="nil"/>
          <w:between w:val="nil"/>
        </w:pBdr>
        <w:tabs>
          <w:tab w:val="left" w:pos="568"/>
        </w:tabs>
        <w:autoSpaceDE/>
        <w:autoSpaceDN/>
        <w:spacing w:before="23" w:line="252" w:lineRule="auto"/>
        <w:ind w:right="140"/>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наименование принимающей организации. В случае переезда в другую местность указывается только населенный пункт, субъект Российской Федерации.</w:t>
      </w:r>
    </w:p>
    <w:p w:rsidR="00D01E1C" w:rsidRPr="00D01E1C" w:rsidRDefault="00D01E1C" w:rsidP="00D01E1C">
      <w:pPr>
        <w:numPr>
          <w:ilvl w:val="1"/>
          <w:numId w:val="8"/>
        </w:numPr>
        <w:pBdr>
          <w:top w:val="nil"/>
          <w:left w:val="nil"/>
          <w:bottom w:val="nil"/>
          <w:right w:val="nil"/>
          <w:between w:val="nil"/>
        </w:pBdr>
        <w:tabs>
          <w:tab w:val="left" w:pos="1229"/>
        </w:tabs>
        <w:autoSpaceDE/>
        <w:autoSpaceDN/>
        <w:spacing w:before="172" w:line="259" w:lineRule="auto"/>
        <w:ind w:right="141"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На основании заявления совершеннолетнего обучающегося или родителей (законных представителей) несовершеннолетнего обучающегося об отчислении в порядке перевода исходная организация в течение трех рабочих дней с даты подачи заявления издает распорядительный акт об отчислении обучающегося в порядке перевода с указанием принимающей организации (в случае переезда в другую местность указывается только населенный пункт, субъект Российской Федерации).</w:t>
      </w:r>
    </w:p>
    <w:p w:rsidR="00D01E1C" w:rsidRPr="00D01E1C" w:rsidRDefault="00D01E1C" w:rsidP="00D01E1C">
      <w:pPr>
        <w:numPr>
          <w:ilvl w:val="1"/>
          <w:numId w:val="8"/>
        </w:numPr>
        <w:pBdr>
          <w:top w:val="nil"/>
          <w:left w:val="nil"/>
          <w:bottom w:val="nil"/>
          <w:right w:val="nil"/>
          <w:between w:val="nil"/>
        </w:pBdr>
        <w:tabs>
          <w:tab w:val="left" w:pos="1314"/>
        </w:tabs>
        <w:autoSpaceDE/>
        <w:autoSpaceDN/>
        <w:spacing w:before="156" w:line="261" w:lineRule="auto"/>
        <w:ind w:right="146"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Исходная организация выдает совершеннолетнему обучающемуся или родителям (законным представителям) несовершеннолетнего обучающегося следующие документы:</w:t>
      </w:r>
    </w:p>
    <w:p w:rsidR="00D01E1C" w:rsidRPr="00D01E1C" w:rsidRDefault="00D01E1C" w:rsidP="00D01E1C">
      <w:pPr>
        <w:pBdr>
          <w:top w:val="nil"/>
          <w:left w:val="nil"/>
          <w:bottom w:val="nil"/>
          <w:right w:val="nil"/>
          <w:between w:val="nil"/>
        </w:pBdr>
        <w:autoSpaceDE/>
        <w:autoSpaceDN/>
        <w:spacing w:before="3"/>
        <w:rPr>
          <w:rFonts w:ascii="Times New Roman" w:eastAsia="Times New Roman" w:hAnsi="Times New Roman" w:cs="Times New Roman"/>
          <w:color w:val="000000"/>
          <w:sz w:val="24"/>
          <w:szCs w:val="24"/>
          <w:lang w:val="ru-RU" w:eastAsia="ru-RU"/>
        </w:rPr>
      </w:pPr>
    </w:p>
    <w:p w:rsidR="00D01E1C" w:rsidRPr="00D01E1C" w:rsidRDefault="00D01E1C" w:rsidP="00D01E1C">
      <w:pPr>
        <w:pBdr>
          <w:top w:val="nil"/>
          <w:left w:val="nil"/>
          <w:bottom w:val="nil"/>
          <w:right w:val="nil"/>
          <w:between w:val="nil"/>
        </w:pBdr>
        <w:autoSpaceDE/>
        <w:autoSpaceDN/>
        <w:ind w:left="140"/>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а) личное дело обучающегося;</w:t>
      </w:r>
    </w:p>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24"/>
          <w:szCs w:val="24"/>
          <w:lang w:val="ru-RU" w:eastAsia="ru-RU"/>
        </w:rPr>
      </w:pPr>
    </w:p>
    <w:p w:rsidR="00D01E1C" w:rsidRPr="00D01E1C" w:rsidRDefault="00D01E1C" w:rsidP="00D01E1C">
      <w:pPr>
        <w:pBdr>
          <w:top w:val="nil"/>
          <w:left w:val="nil"/>
          <w:bottom w:val="nil"/>
          <w:right w:val="nil"/>
          <w:between w:val="nil"/>
        </w:pBdr>
        <w:autoSpaceDE/>
        <w:autoSpaceDN/>
        <w:ind w:left="140" w:right="143"/>
        <w:jc w:val="both"/>
        <w:rPr>
          <w:rFonts w:ascii="Times New Roman" w:eastAsia="Times New Roman" w:hAnsi="Times New Roman" w:cs="Times New Roman"/>
          <w:color w:val="000000"/>
          <w:sz w:val="24"/>
          <w:szCs w:val="24"/>
          <w:lang w:val="ru-RU" w:eastAsia="ru-RU"/>
        </w:rPr>
        <w:sectPr w:rsidR="00D01E1C" w:rsidRPr="00D01E1C">
          <w:pgSz w:w="11910" w:h="16840"/>
          <w:pgMar w:top="1040" w:right="708" w:bottom="280" w:left="1559" w:header="720" w:footer="720" w:gutter="0"/>
          <w:cols w:space="720"/>
        </w:sectPr>
      </w:pPr>
      <w:r w:rsidRPr="00D01E1C">
        <w:rPr>
          <w:rFonts w:ascii="Times New Roman" w:eastAsia="Times New Roman" w:hAnsi="Times New Roman" w:cs="Times New Roman"/>
          <w:color w:val="000000"/>
          <w:sz w:val="24"/>
          <w:szCs w:val="24"/>
          <w:lang w:val="ru-RU" w:eastAsia="ru-RU"/>
        </w:rPr>
        <w:t>б) справку о периоде обучения по самостоятельно установленному образцу, содержащую информацию об успеваемости обучающегося в текущем учебном году (перечень и объем изученных учебных предметов, курсов, дисциплин (модулей), отметки по результатам текущего контроля успеваемости и промежуточной аттестации), заверенную печатью исходной организации и подписью ее руководителя (уполномоченного им лица) (Приложение 1).</w:t>
      </w:r>
    </w:p>
    <w:p w:rsidR="00D01E1C" w:rsidRPr="00D01E1C" w:rsidRDefault="00D01E1C" w:rsidP="00D01E1C">
      <w:pPr>
        <w:numPr>
          <w:ilvl w:val="1"/>
          <w:numId w:val="8"/>
        </w:numPr>
        <w:pBdr>
          <w:top w:val="nil"/>
          <w:left w:val="nil"/>
          <w:bottom w:val="nil"/>
          <w:right w:val="nil"/>
          <w:between w:val="nil"/>
        </w:pBdr>
        <w:tabs>
          <w:tab w:val="left" w:pos="1228"/>
        </w:tabs>
        <w:autoSpaceDE/>
        <w:autoSpaceDN/>
        <w:spacing w:before="66" w:line="259" w:lineRule="auto"/>
        <w:ind w:right="139"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lastRenderedPageBreak/>
        <w:t>Требование предоставления других документов в качестве основания для зачисления обучающихся в принимающую организацию в связи с переводом из исходной организации не допускается.</w:t>
      </w:r>
    </w:p>
    <w:p w:rsidR="00D01E1C" w:rsidRPr="00D01E1C" w:rsidRDefault="00D01E1C" w:rsidP="00D01E1C">
      <w:pPr>
        <w:numPr>
          <w:ilvl w:val="1"/>
          <w:numId w:val="8"/>
        </w:numPr>
        <w:pBdr>
          <w:top w:val="nil"/>
          <w:left w:val="nil"/>
          <w:bottom w:val="nil"/>
          <w:right w:val="nil"/>
          <w:between w:val="nil"/>
        </w:pBdr>
        <w:tabs>
          <w:tab w:val="left" w:pos="1266"/>
        </w:tabs>
        <w:autoSpaceDE/>
        <w:autoSpaceDN/>
        <w:spacing w:before="162" w:line="259" w:lineRule="auto"/>
        <w:ind w:right="133"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Указанные в пункте 6.6. документы представляются совершеннолетним обучающимся или родителями (законными представителями) несовершеннолетнего обучающегося в принимающую организацию вместе с заявлением о зачислении обучающегося в указанную организацию в порядке перевода из исходной организации и предъявлением оригинала документа, удостоверяющего личность совершеннолетнего обучающегося или родителя (законного представителя) несовершеннолетнего обучающегося.</w:t>
      </w:r>
    </w:p>
    <w:p w:rsidR="00D01E1C" w:rsidRPr="00D01E1C" w:rsidRDefault="00D01E1C" w:rsidP="00D01E1C">
      <w:pPr>
        <w:numPr>
          <w:ilvl w:val="1"/>
          <w:numId w:val="8"/>
        </w:numPr>
        <w:pBdr>
          <w:top w:val="nil"/>
          <w:left w:val="nil"/>
          <w:bottom w:val="nil"/>
          <w:right w:val="nil"/>
          <w:between w:val="nil"/>
        </w:pBdr>
        <w:tabs>
          <w:tab w:val="left" w:pos="1161"/>
        </w:tabs>
        <w:autoSpaceDE/>
        <w:autoSpaceDN/>
        <w:spacing w:before="156" w:line="259" w:lineRule="auto"/>
        <w:ind w:right="148" w:firstLine="566"/>
        <w:jc w:val="both"/>
        <w:rPr>
          <w:rFonts w:ascii="Times New Roman" w:eastAsia="Times New Roman" w:hAnsi="Times New Roman" w:cs="Times New Roman"/>
          <w:color w:val="000000"/>
          <w:sz w:val="23"/>
          <w:szCs w:val="23"/>
          <w:lang w:val="ru-RU" w:eastAsia="ru-RU"/>
        </w:rPr>
      </w:pPr>
      <w:r w:rsidRPr="00D01E1C">
        <w:rPr>
          <w:rFonts w:ascii="Times New Roman" w:eastAsia="Times New Roman" w:hAnsi="Times New Roman" w:cs="Times New Roman"/>
          <w:color w:val="000000"/>
          <w:sz w:val="23"/>
          <w:szCs w:val="23"/>
          <w:lang w:val="ru-RU" w:eastAsia="ru-RU"/>
        </w:rPr>
        <w:t>При приеме (переводе)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 изучаемых родного языка из числа языков народов Российской Федерации, в том числе русского языка как родного языка, государственных языков республик Российской Федерации осуществляется по заявлениям родителей (законных представителей) обучающихся.</w:t>
      </w:r>
    </w:p>
    <w:p w:rsidR="00D01E1C" w:rsidRPr="00D01E1C" w:rsidRDefault="00D01E1C" w:rsidP="00D01E1C">
      <w:pPr>
        <w:numPr>
          <w:ilvl w:val="1"/>
          <w:numId w:val="8"/>
        </w:numPr>
        <w:pBdr>
          <w:top w:val="nil"/>
          <w:left w:val="nil"/>
          <w:bottom w:val="nil"/>
          <w:right w:val="nil"/>
          <w:between w:val="nil"/>
        </w:pBdr>
        <w:tabs>
          <w:tab w:val="left" w:pos="1286"/>
        </w:tabs>
        <w:autoSpaceDE/>
        <w:autoSpaceDN/>
        <w:spacing w:before="161" w:line="259" w:lineRule="auto"/>
        <w:ind w:right="136"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Зачисление обучающегося в принимающую организацию в порядке перевода оформляется распорядительным актом руководителя принимающей организации (уполномоченного им лица) в течение трех рабочих дней после приема заявления и документов, указанных в пункте 6.6., с указанием даты зачисления и класса.</w:t>
      </w:r>
    </w:p>
    <w:p w:rsidR="00D01E1C" w:rsidRPr="00D01E1C" w:rsidRDefault="00D01E1C" w:rsidP="00D01E1C">
      <w:pPr>
        <w:numPr>
          <w:ilvl w:val="1"/>
          <w:numId w:val="8"/>
        </w:numPr>
        <w:pBdr>
          <w:top w:val="nil"/>
          <w:left w:val="nil"/>
          <w:bottom w:val="nil"/>
          <w:right w:val="nil"/>
          <w:between w:val="nil"/>
        </w:pBdr>
        <w:tabs>
          <w:tab w:val="left" w:pos="1305"/>
        </w:tabs>
        <w:autoSpaceDE/>
        <w:autoSpaceDN/>
        <w:spacing w:before="162" w:line="259" w:lineRule="auto"/>
        <w:ind w:right="136"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Принимающая организация при зачислении обучающегося, отчисленного из исходной организации, в течение двух рабочих дней с даты издания распорядительного акта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 в принимающую организацию.</w:t>
      </w:r>
    </w:p>
    <w:p w:rsidR="00D01E1C" w:rsidRPr="00D01E1C" w:rsidRDefault="00D01E1C" w:rsidP="00D01E1C">
      <w:pPr>
        <w:numPr>
          <w:ilvl w:val="1"/>
          <w:numId w:val="8"/>
        </w:numPr>
        <w:pBdr>
          <w:top w:val="nil"/>
          <w:left w:val="nil"/>
          <w:bottom w:val="nil"/>
          <w:right w:val="nil"/>
          <w:between w:val="nil"/>
        </w:pBdr>
        <w:tabs>
          <w:tab w:val="left" w:pos="1248"/>
          <w:tab w:val="left" w:pos="1698"/>
          <w:tab w:val="left" w:pos="2045"/>
          <w:tab w:val="left" w:pos="2294"/>
          <w:tab w:val="left" w:pos="2343"/>
          <w:tab w:val="left" w:pos="3100"/>
          <w:tab w:val="left" w:pos="3698"/>
          <w:tab w:val="left" w:pos="3833"/>
          <w:tab w:val="left" w:pos="4070"/>
          <w:tab w:val="left" w:pos="4420"/>
          <w:tab w:val="left" w:pos="4549"/>
          <w:tab w:val="left" w:pos="4591"/>
          <w:tab w:val="left" w:pos="4918"/>
          <w:tab w:val="left" w:pos="5248"/>
          <w:tab w:val="left" w:pos="5322"/>
          <w:tab w:val="left" w:pos="5679"/>
          <w:tab w:val="left" w:pos="5805"/>
          <w:tab w:val="left" w:pos="6875"/>
          <w:tab w:val="left" w:pos="6919"/>
          <w:tab w:val="left" w:pos="7243"/>
          <w:tab w:val="left" w:pos="7468"/>
          <w:tab w:val="left" w:pos="7699"/>
          <w:tab w:val="left" w:pos="8077"/>
          <w:tab w:val="left" w:pos="8521"/>
          <w:tab w:val="left" w:pos="8653"/>
          <w:tab w:val="left" w:pos="9105"/>
        </w:tabs>
        <w:autoSpaceDE/>
        <w:autoSpaceDN/>
        <w:spacing w:before="157"/>
        <w:ind w:right="135"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Перевод</w:t>
      </w:r>
      <w:r w:rsidRPr="00D01E1C">
        <w:rPr>
          <w:rFonts w:ascii="Times New Roman" w:eastAsia="Times New Roman" w:hAnsi="Times New Roman" w:cs="Times New Roman"/>
          <w:color w:val="000000"/>
          <w:sz w:val="24"/>
          <w:szCs w:val="24"/>
          <w:lang w:val="ru-RU" w:eastAsia="ru-RU"/>
        </w:rPr>
        <w:tab/>
      </w:r>
      <w:r w:rsidRPr="00D01E1C">
        <w:rPr>
          <w:rFonts w:ascii="Times New Roman" w:eastAsia="Times New Roman" w:hAnsi="Times New Roman" w:cs="Times New Roman"/>
          <w:color w:val="000000"/>
          <w:sz w:val="24"/>
          <w:szCs w:val="24"/>
          <w:lang w:val="ru-RU" w:eastAsia="ru-RU"/>
        </w:rPr>
        <w:tab/>
        <w:t>обучающегося</w:t>
      </w:r>
      <w:r w:rsidRPr="00D01E1C">
        <w:rPr>
          <w:rFonts w:ascii="Times New Roman" w:eastAsia="Times New Roman" w:hAnsi="Times New Roman" w:cs="Times New Roman"/>
          <w:color w:val="000000"/>
          <w:sz w:val="24"/>
          <w:szCs w:val="24"/>
          <w:lang w:val="ru-RU" w:eastAsia="ru-RU"/>
        </w:rPr>
        <w:tab/>
      </w:r>
      <w:r w:rsidRPr="00D01E1C">
        <w:rPr>
          <w:rFonts w:ascii="Times New Roman" w:eastAsia="Times New Roman" w:hAnsi="Times New Roman" w:cs="Times New Roman"/>
          <w:color w:val="000000"/>
          <w:sz w:val="24"/>
          <w:szCs w:val="24"/>
          <w:lang w:val="ru-RU" w:eastAsia="ru-RU"/>
        </w:rPr>
        <w:tab/>
        <w:t>в</w:t>
      </w:r>
      <w:r w:rsidRPr="00D01E1C">
        <w:rPr>
          <w:rFonts w:ascii="Times New Roman" w:eastAsia="Times New Roman" w:hAnsi="Times New Roman" w:cs="Times New Roman"/>
          <w:color w:val="000000"/>
          <w:sz w:val="24"/>
          <w:szCs w:val="24"/>
          <w:lang w:val="ru-RU" w:eastAsia="ru-RU"/>
        </w:rPr>
        <w:tab/>
        <w:t>случае</w:t>
      </w:r>
      <w:r w:rsidRPr="00D01E1C">
        <w:rPr>
          <w:rFonts w:ascii="Times New Roman" w:eastAsia="Times New Roman" w:hAnsi="Times New Roman" w:cs="Times New Roman"/>
          <w:color w:val="000000"/>
          <w:sz w:val="24"/>
          <w:szCs w:val="24"/>
          <w:lang w:val="ru-RU" w:eastAsia="ru-RU"/>
        </w:rPr>
        <w:tab/>
      </w:r>
      <w:r w:rsidRPr="00D01E1C">
        <w:rPr>
          <w:rFonts w:ascii="Times New Roman" w:eastAsia="Times New Roman" w:hAnsi="Times New Roman" w:cs="Times New Roman"/>
          <w:color w:val="000000"/>
          <w:sz w:val="24"/>
          <w:szCs w:val="24"/>
          <w:lang w:val="ru-RU" w:eastAsia="ru-RU"/>
        </w:rPr>
        <w:tab/>
        <w:t>прекращения</w:t>
      </w:r>
      <w:r w:rsidRPr="00D01E1C">
        <w:rPr>
          <w:rFonts w:ascii="Times New Roman" w:eastAsia="Times New Roman" w:hAnsi="Times New Roman" w:cs="Times New Roman"/>
          <w:color w:val="000000"/>
          <w:sz w:val="24"/>
          <w:szCs w:val="24"/>
          <w:lang w:val="ru-RU" w:eastAsia="ru-RU"/>
        </w:rPr>
        <w:tab/>
      </w:r>
      <w:r w:rsidRPr="00D01E1C">
        <w:rPr>
          <w:rFonts w:ascii="Times New Roman" w:eastAsia="Times New Roman" w:hAnsi="Times New Roman" w:cs="Times New Roman"/>
          <w:color w:val="000000"/>
          <w:sz w:val="24"/>
          <w:szCs w:val="24"/>
          <w:lang w:val="ru-RU" w:eastAsia="ru-RU"/>
        </w:rPr>
        <w:tab/>
        <w:t>деятельности</w:t>
      </w:r>
      <w:r w:rsidRPr="00D01E1C">
        <w:rPr>
          <w:rFonts w:ascii="Times New Roman" w:eastAsia="Times New Roman" w:hAnsi="Times New Roman" w:cs="Times New Roman"/>
          <w:color w:val="000000"/>
          <w:sz w:val="24"/>
          <w:szCs w:val="24"/>
          <w:lang w:val="ru-RU" w:eastAsia="ru-RU"/>
        </w:rPr>
        <w:tab/>
        <w:t>исходной организации, аннулирования лицензии, лишения ее государственной аккредитации по соответствующей образовательной программе, прекращения действия государственной аккредитации; в случае приостановления действия лицензии осуществляется на основе распорядительных</w:t>
      </w:r>
      <w:r w:rsidRPr="00D01E1C">
        <w:rPr>
          <w:rFonts w:ascii="Times New Roman" w:eastAsia="Times New Roman" w:hAnsi="Times New Roman" w:cs="Times New Roman"/>
          <w:color w:val="000000"/>
          <w:sz w:val="24"/>
          <w:szCs w:val="24"/>
          <w:lang w:val="ru-RU" w:eastAsia="ru-RU"/>
        </w:rPr>
        <w:tab/>
      </w:r>
      <w:r w:rsidRPr="00D01E1C">
        <w:rPr>
          <w:rFonts w:ascii="Times New Roman" w:eastAsia="Times New Roman" w:hAnsi="Times New Roman" w:cs="Times New Roman"/>
          <w:color w:val="000000"/>
          <w:sz w:val="24"/>
          <w:szCs w:val="24"/>
          <w:lang w:val="ru-RU" w:eastAsia="ru-RU"/>
        </w:rPr>
        <w:tab/>
        <w:t>актов</w:t>
      </w:r>
      <w:r w:rsidRPr="00D01E1C">
        <w:rPr>
          <w:rFonts w:ascii="Times New Roman" w:eastAsia="Times New Roman" w:hAnsi="Times New Roman" w:cs="Times New Roman"/>
          <w:color w:val="000000"/>
          <w:sz w:val="24"/>
          <w:szCs w:val="24"/>
          <w:lang w:val="ru-RU" w:eastAsia="ru-RU"/>
        </w:rPr>
        <w:tab/>
        <w:t>Учредителя</w:t>
      </w:r>
      <w:r w:rsidRPr="00D01E1C">
        <w:rPr>
          <w:rFonts w:ascii="Times New Roman" w:eastAsia="Times New Roman" w:hAnsi="Times New Roman" w:cs="Times New Roman"/>
          <w:color w:val="000000"/>
          <w:sz w:val="24"/>
          <w:szCs w:val="24"/>
          <w:lang w:val="ru-RU" w:eastAsia="ru-RU"/>
        </w:rPr>
        <w:tab/>
      </w:r>
      <w:r w:rsidRPr="00D01E1C">
        <w:rPr>
          <w:rFonts w:ascii="Times New Roman" w:eastAsia="Times New Roman" w:hAnsi="Times New Roman" w:cs="Times New Roman"/>
          <w:color w:val="000000"/>
          <w:sz w:val="24"/>
          <w:szCs w:val="24"/>
          <w:lang w:val="ru-RU" w:eastAsia="ru-RU"/>
        </w:rPr>
        <w:tab/>
        <w:t>и</w:t>
      </w:r>
      <w:r w:rsidRPr="00D01E1C">
        <w:rPr>
          <w:rFonts w:ascii="Times New Roman" w:eastAsia="Times New Roman" w:hAnsi="Times New Roman" w:cs="Times New Roman"/>
          <w:color w:val="000000"/>
          <w:sz w:val="24"/>
          <w:szCs w:val="24"/>
          <w:lang w:val="ru-RU" w:eastAsia="ru-RU"/>
        </w:rPr>
        <w:tab/>
        <w:t>в</w:t>
      </w:r>
      <w:r w:rsidRPr="00D01E1C">
        <w:rPr>
          <w:rFonts w:ascii="Times New Roman" w:eastAsia="Times New Roman" w:hAnsi="Times New Roman" w:cs="Times New Roman"/>
          <w:color w:val="000000"/>
          <w:sz w:val="24"/>
          <w:szCs w:val="24"/>
          <w:lang w:val="ru-RU" w:eastAsia="ru-RU"/>
        </w:rPr>
        <w:tab/>
        <w:t xml:space="preserve"> соответствии</w:t>
      </w:r>
      <w:r w:rsidRPr="00D01E1C">
        <w:rPr>
          <w:rFonts w:ascii="Times New Roman" w:eastAsia="Times New Roman" w:hAnsi="Times New Roman" w:cs="Times New Roman"/>
          <w:color w:val="000000"/>
          <w:sz w:val="24"/>
          <w:szCs w:val="24"/>
          <w:lang w:val="ru-RU" w:eastAsia="ru-RU"/>
        </w:rPr>
        <w:tab/>
      </w:r>
      <w:proofErr w:type="spellStart"/>
      <w:r w:rsidRPr="00D01E1C">
        <w:rPr>
          <w:rFonts w:ascii="Times New Roman" w:eastAsia="Times New Roman" w:hAnsi="Times New Roman" w:cs="Times New Roman"/>
          <w:color w:val="000000"/>
          <w:sz w:val="24"/>
          <w:szCs w:val="24"/>
          <w:lang w:val="ru-RU" w:eastAsia="ru-RU"/>
        </w:rPr>
        <w:t>сIII</w:t>
      </w:r>
      <w:proofErr w:type="spellEnd"/>
      <w:r w:rsidRPr="00D01E1C">
        <w:rPr>
          <w:rFonts w:ascii="Times New Roman" w:eastAsia="Times New Roman" w:hAnsi="Times New Roman" w:cs="Times New Roman"/>
          <w:color w:val="000000"/>
          <w:sz w:val="24"/>
          <w:szCs w:val="24"/>
          <w:lang w:val="ru-RU" w:eastAsia="ru-RU"/>
        </w:rPr>
        <w:tab/>
      </w:r>
      <w:r w:rsidRPr="00D01E1C">
        <w:rPr>
          <w:rFonts w:ascii="Times New Roman" w:eastAsia="Times New Roman" w:hAnsi="Times New Roman" w:cs="Times New Roman"/>
          <w:color w:val="000000"/>
          <w:sz w:val="24"/>
          <w:szCs w:val="24"/>
          <w:lang w:val="ru-RU" w:eastAsia="ru-RU"/>
        </w:rPr>
        <w:tab/>
        <w:t>разделом</w:t>
      </w:r>
      <w:r w:rsidRPr="00D01E1C">
        <w:rPr>
          <w:rFonts w:ascii="Times New Roman" w:eastAsia="Times New Roman" w:hAnsi="Times New Roman" w:cs="Times New Roman"/>
          <w:color w:val="000000"/>
          <w:sz w:val="24"/>
          <w:szCs w:val="24"/>
          <w:lang w:val="ru-RU" w:eastAsia="ru-RU"/>
        </w:rPr>
        <w:tab/>
      </w:r>
      <w:r w:rsidRPr="00D01E1C">
        <w:rPr>
          <w:rFonts w:ascii="Times New Roman" w:eastAsia="Times New Roman" w:hAnsi="Times New Roman" w:cs="Times New Roman"/>
          <w:color w:val="000000"/>
          <w:sz w:val="24"/>
          <w:szCs w:val="24"/>
          <w:lang w:val="ru-RU" w:eastAsia="ru-RU"/>
        </w:rPr>
        <w:tab/>
        <w:t>Приказа Министерства</w:t>
      </w:r>
      <w:r w:rsidRPr="00D01E1C">
        <w:rPr>
          <w:rFonts w:ascii="Times New Roman" w:eastAsia="Times New Roman" w:hAnsi="Times New Roman" w:cs="Times New Roman"/>
          <w:color w:val="000000"/>
          <w:sz w:val="24"/>
          <w:szCs w:val="24"/>
          <w:lang w:val="ru-RU" w:eastAsia="ru-RU"/>
        </w:rPr>
        <w:tab/>
      </w:r>
      <w:r w:rsidRPr="00D01E1C">
        <w:rPr>
          <w:rFonts w:ascii="Times New Roman" w:eastAsia="Times New Roman" w:hAnsi="Times New Roman" w:cs="Times New Roman"/>
          <w:color w:val="000000"/>
          <w:sz w:val="24"/>
          <w:szCs w:val="24"/>
          <w:lang w:val="ru-RU" w:eastAsia="ru-RU"/>
        </w:rPr>
        <w:tab/>
        <w:t>просвещения</w:t>
      </w:r>
      <w:r w:rsidRPr="00D01E1C">
        <w:rPr>
          <w:rFonts w:ascii="Times New Roman" w:eastAsia="Times New Roman" w:hAnsi="Times New Roman" w:cs="Times New Roman"/>
          <w:color w:val="000000"/>
          <w:sz w:val="24"/>
          <w:szCs w:val="24"/>
          <w:lang w:val="ru-RU" w:eastAsia="ru-RU"/>
        </w:rPr>
        <w:tab/>
      </w:r>
      <w:r w:rsidRPr="00D01E1C">
        <w:rPr>
          <w:rFonts w:ascii="Times New Roman" w:eastAsia="Times New Roman" w:hAnsi="Times New Roman" w:cs="Times New Roman"/>
          <w:color w:val="000000"/>
          <w:sz w:val="24"/>
          <w:szCs w:val="24"/>
          <w:lang w:val="ru-RU" w:eastAsia="ru-RU"/>
        </w:rPr>
        <w:tab/>
        <w:t>РФ</w:t>
      </w:r>
      <w:r w:rsidRPr="00D01E1C">
        <w:rPr>
          <w:rFonts w:ascii="Times New Roman" w:eastAsia="Times New Roman" w:hAnsi="Times New Roman" w:cs="Times New Roman"/>
          <w:color w:val="000000"/>
          <w:sz w:val="24"/>
          <w:szCs w:val="24"/>
          <w:lang w:val="ru-RU" w:eastAsia="ru-RU"/>
        </w:rPr>
        <w:tab/>
      </w:r>
      <w:r w:rsidRPr="00D01E1C">
        <w:rPr>
          <w:rFonts w:ascii="Times New Roman" w:eastAsia="Times New Roman" w:hAnsi="Times New Roman" w:cs="Times New Roman"/>
          <w:color w:val="000000"/>
          <w:sz w:val="24"/>
          <w:szCs w:val="24"/>
          <w:lang w:val="ru-RU" w:eastAsia="ru-RU"/>
        </w:rPr>
        <w:tab/>
      </w:r>
      <w:r w:rsidRPr="00D01E1C">
        <w:rPr>
          <w:rFonts w:ascii="Times New Roman" w:eastAsia="Times New Roman" w:hAnsi="Times New Roman" w:cs="Times New Roman"/>
          <w:color w:val="000000"/>
          <w:sz w:val="24"/>
          <w:szCs w:val="24"/>
          <w:lang w:val="ru-RU" w:eastAsia="ru-RU"/>
        </w:rPr>
        <w:tab/>
        <w:t>от</w:t>
      </w:r>
      <w:r w:rsidRPr="00D01E1C">
        <w:rPr>
          <w:rFonts w:ascii="Times New Roman" w:eastAsia="Times New Roman" w:hAnsi="Times New Roman" w:cs="Times New Roman"/>
          <w:color w:val="000000"/>
          <w:sz w:val="24"/>
          <w:szCs w:val="24"/>
          <w:lang w:val="ru-RU" w:eastAsia="ru-RU"/>
        </w:rPr>
        <w:tab/>
      </w:r>
      <w:r w:rsidRPr="00D01E1C">
        <w:rPr>
          <w:rFonts w:ascii="Times New Roman" w:eastAsia="Times New Roman" w:hAnsi="Times New Roman" w:cs="Times New Roman"/>
          <w:color w:val="000000"/>
          <w:sz w:val="24"/>
          <w:szCs w:val="24"/>
          <w:lang w:val="ru-RU" w:eastAsia="ru-RU"/>
        </w:rPr>
        <w:tab/>
        <w:t>6</w:t>
      </w:r>
      <w:r w:rsidRPr="00D01E1C">
        <w:rPr>
          <w:rFonts w:ascii="Times New Roman" w:eastAsia="Times New Roman" w:hAnsi="Times New Roman" w:cs="Times New Roman"/>
          <w:color w:val="000000"/>
          <w:sz w:val="24"/>
          <w:szCs w:val="24"/>
          <w:lang w:val="ru-RU" w:eastAsia="ru-RU"/>
        </w:rPr>
        <w:tab/>
      </w:r>
      <w:r w:rsidRPr="00D01E1C">
        <w:rPr>
          <w:rFonts w:ascii="Times New Roman" w:eastAsia="Times New Roman" w:hAnsi="Times New Roman" w:cs="Times New Roman"/>
          <w:color w:val="000000"/>
          <w:sz w:val="24"/>
          <w:szCs w:val="24"/>
          <w:lang w:val="ru-RU" w:eastAsia="ru-RU"/>
        </w:rPr>
        <w:tab/>
        <w:t>апреля</w:t>
      </w:r>
      <w:r w:rsidRPr="00D01E1C">
        <w:rPr>
          <w:rFonts w:ascii="Times New Roman" w:eastAsia="Times New Roman" w:hAnsi="Times New Roman" w:cs="Times New Roman"/>
          <w:color w:val="000000"/>
          <w:sz w:val="24"/>
          <w:szCs w:val="24"/>
          <w:lang w:val="ru-RU" w:eastAsia="ru-RU"/>
        </w:rPr>
        <w:tab/>
      </w:r>
      <w:r w:rsidRPr="00D01E1C">
        <w:rPr>
          <w:rFonts w:ascii="Times New Roman" w:eastAsia="Times New Roman" w:hAnsi="Times New Roman" w:cs="Times New Roman"/>
          <w:color w:val="000000"/>
          <w:sz w:val="24"/>
          <w:szCs w:val="24"/>
          <w:lang w:val="ru-RU" w:eastAsia="ru-RU"/>
        </w:rPr>
        <w:tab/>
        <w:t xml:space="preserve"> 2023 г.</w:t>
      </w:r>
      <w:r w:rsidRPr="00D01E1C">
        <w:rPr>
          <w:rFonts w:ascii="Times New Roman" w:eastAsia="Times New Roman" w:hAnsi="Times New Roman" w:cs="Times New Roman"/>
          <w:color w:val="000000"/>
          <w:sz w:val="24"/>
          <w:szCs w:val="24"/>
          <w:lang w:val="ru-RU" w:eastAsia="ru-RU"/>
        </w:rPr>
        <w:tab/>
      </w:r>
      <w:r w:rsidRPr="00D01E1C">
        <w:rPr>
          <w:rFonts w:ascii="Times New Roman" w:eastAsia="Times New Roman" w:hAnsi="Times New Roman" w:cs="Times New Roman"/>
          <w:color w:val="000000"/>
          <w:sz w:val="24"/>
          <w:szCs w:val="24"/>
          <w:lang w:val="ru-RU" w:eastAsia="ru-RU"/>
        </w:rPr>
        <w:tab/>
        <w:t>N 240</w:t>
      </w:r>
      <w:r w:rsidRPr="00D01E1C">
        <w:rPr>
          <w:rFonts w:ascii="Times New Roman" w:eastAsia="Times New Roman" w:hAnsi="Times New Roman" w:cs="Times New Roman"/>
          <w:color w:val="000000"/>
          <w:sz w:val="24"/>
          <w:szCs w:val="24"/>
          <w:lang w:val="ru-RU" w:eastAsia="ru-RU"/>
        </w:rPr>
        <w:tab/>
        <w:t xml:space="preserve">"Об утверждении Порядка и </w:t>
      </w:r>
      <w:proofErr w:type="gramStart"/>
      <w:r w:rsidRPr="00D01E1C">
        <w:rPr>
          <w:rFonts w:ascii="Times New Roman" w:eastAsia="Times New Roman" w:hAnsi="Times New Roman" w:cs="Times New Roman"/>
          <w:color w:val="000000"/>
          <w:sz w:val="24"/>
          <w:szCs w:val="24"/>
          <w:lang w:val="ru-RU" w:eastAsia="ru-RU"/>
        </w:rPr>
        <w:t>условий осуществления перевода</w:t>
      </w:r>
      <w:proofErr w:type="gramEnd"/>
      <w:r w:rsidRPr="00D01E1C">
        <w:rPr>
          <w:rFonts w:ascii="Times New Roman" w:eastAsia="Times New Roman" w:hAnsi="Times New Roman" w:cs="Times New Roman"/>
          <w:color w:val="000000"/>
          <w:sz w:val="24"/>
          <w:szCs w:val="24"/>
          <w:lang w:val="ru-RU" w:eastAsia="ru-RU"/>
        </w:rPr>
        <w:t xml:space="preserve"> обучающихся из одной </w:t>
      </w:r>
      <w:proofErr w:type="spellStart"/>
      <w:r w:rsidRPr="00D01E1C">
        <w:rPr>
          <w:rFonts w:ascii="Times New Roman" w:eastAsia="Times New Roman" w:hAnsi="Times New Roman" w:cs="Times New Roman"/>
          <w:color w:val="000000"/>
          <w:sz w:val="24"/>
          <w:szCs w:val="24"/>
          <w:lang w:val="ru-RU" w:eastAsia="ru-RU"/>
        </w:rPr>
        <w:t>организ</w:t>
      </w:r>
      <w:proofErr w:type="spellEnd"/>
      <w:r w:rsidRPr="00D01E1C">
        <w:rPr>
          <w:rFonts w:ascii="Times New Roman" w:eastAsia="Times New Roman" w:hAnsi="Times New Roman" w:cs="Times New Roman"/>
          <w:color w:val="000000"/>
          <w:sz w:val="24"/>
          <w:szCs w:val="24"/>
          <w:lang w:val="ru-RU" w:eastAsia="ru-RU"/>
        </w:rPr>
        <w:t xml:space="preserve"> </w:t>
      </w:r>
      <w:proofErr w:type="spellStart"/>
      <w:r w:rsidRPr="00D01E1C">
        <w:rPr>
          <w:rFonts w:ascii="Times New Roman" w:eastAsia="Times New Roman" w:hAnsi="Times New Roman" w:cs="Times New Roman"/>
          <w:color w:val="000000"/>
          <w:sz w:val="24"/>
          <w:szCs w:val="24"/>
          <w:lang w:val="ru-RU" w:eastAsia="ru-RU"/>
        </w:rPr>
        <w:t>ации</w:t>
      </w:r>
      <w:proofErr w:type="spellEnd"/>
      <w:r w:rsidRPr="00D01E1C">
        <w:rPr>
          <w:rFonts w:ascii="Times New Roman" w:eastAsia="Times New Roman" w:hAnsi="Times New Roman" w:cs="Times New Roman"/>
          <w:color w:val="000000"/>
          <w:sz w:val="24"/>
          <w:szCs w:val="24"/>
          <w:lang w:val="ru-RU" w:eastAsia="ru-RU"/>
        </w:rPr>
        <w:t>,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w:t>
      </w:r>
      <w:r w:rsidRPr="00D01E1C">
        <w:rPr>
          <w:rFonts w:ascii="Times New Roman" w:eastAsia="Times New Roman" w:hAnsi="Times New Roman" w:cs="Times New Roman"/>
          <w:color w:val="000000"/>
          <w:sz w:val="24"/>
          <w:szCs w:val="24"/>
          <w:lang w:val="ru-RU" w:eastAsia="ru-RU"/>
        </w:rPr>
        <w:tab/>
        <w:t>осуществляющие</w:t>
      </w:r>
      <w:r w:rsidRPr="00D01E1C">
        <w:rPr>
          <w:rFonts w:ascii="Times New Roman" w:eastAsia="Times New Roman" w:hAnsi="Times New Roman" w:cs="Times New Roman"/>
          <w:color w:val="000000"/>
          <w:sz w:val="24"/>
          <w:szCs w:val="24"/>
          <w:lang w:val="ru-RU" w:eastAsia="ru-RU"/>
        </w:rPr>
        <w:tab/>
        <w:t>образовательную</w:t>
      </w:r>
      <w:r w:rsidRPr="00D01E1C">
        <w:rPr>
          <w:rFonts w:ascii="Times New Roman" w:eastAsia="Times New Roman" w:hAnsi="Times New Roman" w:cs="Times New Roman"/>
          <w:color w:val="000000"/>
          <w:sz w:val="24"/>
          <w:szCs w:val="24"/>
          <w:lang w:val="ru-RU" w:eastAsia="ru-RU"/>
        </w:rPr>
        <w:tab/>
        <w:t>деятельность</w:t>
      </w:r>
      <w:r w:rsidRPr="00D01E1C">
        <w:rPr>
          <w:rFonts w:ascii="Times New Roman" w:eastAsia="Times New Roman" w:hAnsi="Times New Roman" w:cs="Times New Roman"/>
          <w:color w:val="000000"/>
          <w:sz w:val="24"/>
          <w:szCs w:val="24"/>
          <w:lang w:val="ru-RU" w:eastAsia="ru-RU"/>
        </w:rPr>
        <w:tab/>
        <w:t>по</w:t>
      </w:r>
      <w:r w:rsidRPr="00D01E1C">
        <w:rPr>
          <w:rFonts w:ascii="Times New Roman" w:eastAsia="Times New Roman" w:hAnsi="Times New Roman" w:cs="Times New Roman"/>
          <w:color w:val="000000"/>
          <w:sz w:val="24"/>
          <w:szCs w:val="24"/>
          <w:lang w:val="ru-RU" w:eastAsia="ru-RU"/>
        </w:rPr>
        <w:tab/>
        <w:t>образовательным программам соответствующих уровня и направленности".</w:t>
      </w:r>
    </w:p>
    <w:p w:rsidR="00D01E1C" w:rsidRPr="00D01E1C" w:rsidRDefault="00D01E1C" w:rsidP="00D01E1C">
      <w:pPr>
        <w:numPr>
          <w:ilvl w:val="0"/>
          <w:numId w:val="8"/>
        </w:numPr>
        <w:tabs>
          <w:tab w:val="left" w:pos="2180"/>
        </w:tabs>
        <w:autoSpaceDE/>
        <w:autoSpaceDN/>
        <w:spacing w:before="8"/>
        <w:ind w:left="2180" w:hanging="244"/>
        <w:outlineLvl w:val="0"/>
        <w:rPr>
          <w:rFonts w:ascii="Times New Roman" w:eastAsia="Times New Roman" w:hAnsi="Times New Roman" w:cs="Times New Roman"/>
          <w:b/>
          <w:bCs/>
          <w:sz w:val="24"/>
          <w:szCs w:val="24"/>
          <w:lang w:val="ru-RU" w:eastAsia="ru-RU"/>
        </w:rPr>
      </w:pPr>
      <w:r w:rsidRPr="00D01E1C">
        <w:rPr>
          <w:rFonts w:ascii="Times New Roman" w:eastAsia="Times New Roman" w:hAnsi="Times New Roman" w:cs="Times New Roman"/>
          <w:b/>
          <w:bCs/>
          <w:sz w:val="24"/>
          <w:szCs w:val="24"/>
          <w:lang w:val="ru-RU" w:eastAsia="ru-RU"/>
        </w:rPr>
        <w:t>Основания отчисления и восстановления обучающихся</w:t>
      </w:r>
    </w:p>
    <w:p w:rsidR="00D01E1C" w:rsidRPr="00D01E1C" w:rsidRDefault="00D01E1C" w:rsidP="00D01E1C">
      <w:pPr>
        <w:numPr>
          <w:ilvl w:val="1"/>
          <w:numId w:val="8"/>
        </w:numPr>
        <w:pBdr>
          <w:top w:val="nil"/>
          <w:left w:val="nil"/>
          <w:bottom w:val="nil"/>
          <w:right w:val="nil"/>
          <w:between w:val="nil"/>
        </w:pBdr>
        <w:tabs>
          <w:tab w:val="left" w:pos="1128"/>
          <w:tab w:val="left" w:pos="2854"/>
          <w:tab w:val="left" w:pos="3741"/>
          <w:tab w:val="left" w:pos="4475"/>
          <w:tab w:val="left" w:pos="5655"/>
          <w:tab w:val="left" w:pos="6115"/>
          <w:tab w:val="left" w:pos="7702"/>
        </w:tabs>
        <w:autoSpaceDE/>
        <w:autoSpaceDN/>
        <w:spacing w:before="175" w:line="259" w:lineRule="auto"/>
        <w:ind w:right="144"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Обучающийся</w:t>
      </w:r>
      <w:r w:rsidRPr="00D01E1C">
        <w:rPr>
          <w:rFonts w:ascii="Times New Roman" w:eastAsia="Times New Roman" w:hAnsi="Times New Roman" w:cs="Times New Roman"/>
          <w:color w:val="000000"/>
          <w:sz w:val="24"/>
          <w:szCs w:val="24"/>
          <w:lang w:val="ru-RU" w:eastAsia="ru-RU"/>
        </w:rPr>
        <w:tab/>
        <w:t>может</w:t>
      </w:r>
      <w:r w:rsidRPr="00D01E1C">
        <w:rPr>
          <w:rFonts w:ascii="Times New Roman" w:eastAsia="Times New Roman" w:hAnsi="Times New Roman" w:cs="Times New Roman"/>
          <w:color w:val="000000"/>
          <w:sz w:val="24"/>
          <w:szCs w:val="24"/>
          <w:lang w:val="ru-RU" w:eastAsia="ru-RU"/>
        </w:rPr>
        <w:tab/>
        <w:t>быть</w:t>
      </w:r>
      <w:r w:rsidRPr="00D01E1C">
        <w:rPr>
          <w:rFonts w:ascii="Times New Roman" w:eastAsia="Times New Roman" w:hAnsi="Times New Roman" w:cs="Times New Roman"/>
          <w:color w:val="000000"/>
          <w:sz w:val="24"/>
          <w:szCs w:val="24"/>
          <w:lang w:val="ru-RU" w:eastAsia="ru-RU"/>
        </w:rPr>
        <w:tab/>
        <w:t>отчислен</w:t>
      </w:r>
      <w:r w:rsidRPr="00D01E1C">
        <w:rPr>
          <w:rFonts w:ascii="Times New Roman" w:eastAsia="Times New Roman" w:hAnsi="Times New Roman" w:cs="Times New Roman"/>
          <w:color w:val="000000"/>
          <w:sz w:val="24"/>
          <w:szCs w:val="24"/>
          <w:lang w:val="ru-RU" w:eastAsia="ru-RU"/>
        </w:rPr>
        <w:tab/>
        <w:t>из</w:t>
      </w:r>
      <w:r w:rsidRPr="00D01E1C">
        <w:rPr>
          <w:rFonts w:ascii="Times New Roman" w:eastAsia="Times New Roman" w:hAnsi="Times New Roman" w:cs="Times New Roman"/>
          <w:color w:val="000000"/>
          <w:sz w:val="24"/>
          <w:szCs w:val="24"/>
          <w:lang w:val="ru-RU" w:eastAsia="ru-RU"/>
        </w:rPr>
        <w:tab/>
        <w:t>организации,</w:t>
      </w:r>
      <w:r w:rsidRPr="00D01E1C">
        <w:rPr>
          <w:rFonts w:ascii="Times New Roman" w:eastAsia="Times New Roman" w:hAnsi="Times New Roman" w:cs="Times New Roman"/>
          <w:color w:val="000000"/>
          <w:sz w:val="24"/>
          <w:szCs w:val="24"/>
          <w:lang w:val="ru-RU" w:eastAsia="ru-RU"/>
        </w:rPr>
        <w:tab/>
        <w:t>осуществляющей образовательную деятельность:</w:t>
      </w:r>
    </w:p>
    <w:p w:rsidR="00D01E1C" w:rsidRPr="00D01E1C" w:rsidRDefault="00D01E1C" w:rsidP="00D01E1C">
      <w:pPr>
        <w:numPr>
          <w:ilvl w:val="0"/>
          <w:numId w:val="3"/>
        </w:numPr>
        <w:pBdr>
          <w:top w:val="nil"/>
          <w:left w:val="nil"/>
          <w:bottom w:val="nil"/>
          <w:right w:val="nil"/>
          <w:between w:val="nil"/>
        </w:pBdr>
        <w:tabs>
          <w:tab w:val="left" w:pos="845"/>
        </w:tabs>
        <w:autoSpaceDE/>
        <w:autoSpaceDN/>
        <w:spacing w:before="160"/>
        <w:ind w:left="845" w:hanging="561"/>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в связи с получением образования (завершением обучения);</w:t>
      </w:r>
    </w:p>
    <w:p w:rsidR="00D01E1C" w:rsidRPr="00D01E1C" w:rsidRDefault="00D01E1C" w:rsidP="00D01E1C">
      <w:pPr>
        <w:numPr>
          <w:ilvl w:val="0"/>
          <w:numId w:val="3"/>
        </w:numPr>
        <w:pBdr>
          <w:top w:val="nil"/>
          <w:left w:val="nil"/>
          <w:bottom w:val="nil"/>
          <w:right w:val="nil"/>
          <w:between w:val="nil"/>
        </w:pBdr>
        <w:tabs>
          <w:tab w:val="left" w:pos="845"/>
        </w:tabs>
        <w:autoSpaceDE/>
        <w:autoSpaceDN/>
        <w:spacing w:before="22" w:line="259" w:lineRule="auto"/>
        <w:ind w:left="140" w:right="139" w:firstLine="144"/>
        <w:jc w:val="both"/>
        <w:rPr>
          <w:rFonts w:ascii="Times New Roman" w:eastAsia="Times New Roman" w:hAnsi="Times New Roman" w:cs="Times New Roman"/>
          <w:color w:val="000000"/>
          <w:sz w:val="24"/>
          <w:szCs w:val="24"/>
          <w:lang w:val="ru-RU" w:eastAsia="ru-RU"/>
        </w:rPr>
        <w:sectPr w:rsidR="00D01E1C" w:rsidRPr="00D01E1C">
          <w:pgSz w:w="11910" w:h="16840"/>
          <w:pgMar w:top="1040" w:right="708" w:bottom="280" w:left="1559" w:header="720" w:footer="720" w:gutter="0"/>
          <w:cols w:space="720"/>
        </w:sectPr>
      </w:pPr>
      <w:r w:rsidRPr="00D01E1C">
        <w:rPr>
          <w:rFonts w:ascii="Times New Roman" w:eastAsia="Times New Roman" w:hAnsi="Times New Roman" w:cs="Times New Roman"/>
          <w:color w:val="000000"/>
          <w:sz w:val="24"/>
          <w:szCs w:val="24"/>
          <w:lang w:val="ru-RU" w:eastAsia="ru-RU"/>
        </w:rPr>
        <w:t xml:space="preserve">по инициативе обучающегося или родителей (законных представителей) несовершеннолетнего обучающегося, в </w:t>
      </w:r>
      <w:proofErr w:type="spellStart"/>
      <w:r w:rsidRPr="00D01E1C">
        <w:rPr>
          <w:rFonts w:ascii="Times New Roman" w:eastAsia="Times New Roman" w:hAnsi="Times New Roman" w:cs="Times New Roman"/>
          <w:color w:val="000000"/>
          <w:sz w:val="24"/>
          <w:szCs w:val="24"/>
          <w:lang w:val="ru-RU" w:eastAsia="ru-RU"/>
        </w:rPr>
        <w:t>т.ч</w:t>
      </w:r>
      <w:proofErr w:type="spellEnd"/>
      <w:r w:rsidRPr="00D01E1C">
        <w:rPr>
          <w:rFonts w:ascii="Times New Roman" w:eastAsia="Times New Roman" w:hAnsi="Times New Roman" w:cs="Times New Roman"/>
          <w:color w:val="000000"/>
          <w:sz w:val="24"/>
          <w:szCs w:val="24"/>
          <w:lang w:val="ru-RU" w:eastAsia="ru-RU"/>
        </w:rPr>
        <w:t>. в случае перевода обучающегося для продолжения освоения образовательной программы в другой организации, осуществляющей образовательную деятельность;</w:t>
      </w:r>
    </w:p>
    <w:p w:rsidR="00D01E1C" w:rsidRPr="00D01E1C" w:rsidRDefault="00D01E1C" w:rsidP="00D01E1C">
      <w:pPr>
        <w:numPr>
          <w:ilvl w:val="0"/>
          <w:numId w:val="3"/>
        </w:numPr>
        <w:pBdr>
          <w:top w:val="nil"/>
          <w:left w:val="nil"/>
          <w:bottom w:val="nil"/>
          <w:right w:val="nil"/>
          <w:between w:val="nil"/>
        </w:pBdr>
        <w:tabs>
          <w:tab w:val="left" w:pos="845"/>
        </w:tabs>
        <w:autoSpaceDE/>
        <w:autoSpaceDN/>
        <w:spacing w:before="88" w:line="256" w:lineRule="auto"/>
        <w:ind w:left="140" w:right="136" w:firstLine="144"/>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lastRenderedPageBreak/>
        <w:t>в случае установления нарушения порядка приема в общеобразовательную организацию, повлекшего по вине обучающегося его незаконное зачисление в организацию (согласно п.2 ч. 2 ст. 61 ФЗ «Об образовании в РФ»);</w:t>
      </w:r>
    </w:p>
    <w:p w:rsidR="00D01E1C" w:rsidRPr="00D01E1C" w:rsidRDefault="00D01E1C" w:rsidP="00D01E1C">
      <w:pPr>
        <w:numPr>
          <w:ilvl w:val="0"/>
          <w:numId w:val="3"/>
        </w:numPr>
        <w:pBdr>
          <w:top w:val="nil"/>
          <w:left w:val="nil"/>
          <w:bottom w:val="nil"/>
          <w:right w:val="nil"/>
          <w:between w:val="nil"/>
        </w:pBdr>
        <w:tabs>
          <w:tab w:val="left" w:pos="845"/>
        </w:tabs>
        <w:autoSpaceDE/>
        <w:autoSpaceDN/>
        <w:spacing w:before="7" w:line="259" w:lineRule="auto"/>
        <w:ind w:left="140" w:right="140" w:firstLine="144"/>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за неисполнение или нарушение Устава организации, осуществляющей образовательную деятельность, Правил внутреннего распорядка, или иных локальных нормативных актов по вопросам организации и осуществления образовательной деятельности;</w:t>
      </w:r>
    </w:p>
    <w:p w:rsidR="00D01E1C" w:rsidRPr="00D01E1C" w:rsidRDefault="00D01E1C" w:rsidP="00D01E1C">
      <w:pPr>
        <w:numPr>
          <w:ilvl w:val="0"/>
          <w:numId w:val="3"/>
        </w:numPr>
        <w:pBdr>
          <w:top w:val="nil"/>
          <w:left w:val="nil"/>
          <w:bottom w:val="nil"/>
          <w:right w:val="nil"/>
          <w:between w:val="nil"/>
        </w:pBdr>
        <w:tabs>
          <w:tab w:val="left" w:pos="845"/>
        </w:tabs>
        <w:autoSpaceDE/>
        <w:autoSpaceDN/>
        <w:spacing w:line="256" w:lineRule="auto"/>
        <w:ind w:left="140" w:right="146" w:firstLine="144"/>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 xml:space="preserve">по обстоятельствам, не зависящим от воли обучающегося или родителей (законных представителей) несовершеннолетнего обучающегося и школы, в </w:t>
      </w:r>
      <w:proofErr w:type="spellStart"/>
      <w:r w:rsidRPr="00D01E1C">
        <w:rPr>
          <w:rFonts w:ascii="Times New Roman" w:eastAsia="Times New Roman" w:hAnsi="Times New Roman" w:cs="Times New Roman"/>
          <w:color w:val="000000"/>
          <w:sz w:val="24"/>
          <w:szCs w:val="24"/>
          <w:lang w:val="ru-RU" w:eastAsia="ru-RU"/>
        </w:rPr>
        <w:t>т.ч</w:t>
      </w:r>
      <w:proofErr w:type="spellEnd"/>
      <w:r w:rsidRPr="00D01E1C">
        <w:rPr>
          <w:rFonts w:ascii="Times New Roman" w:eastAsia="Times New Roman" w:hAnsi="Times New Roman" w:cs="Times New Roman"/>
          <w:color w:val="000000"/>
          <w:sz w:val="24"/>
          <w:szCs w:val="24"/>
          <w:lang w:val="ru-RU" w:eastAsia="ru-RU"/>
        </w:rPr>
        <w:t>. в случае ликвидации организации, осуществляющей образовательную деятельность.</w:t>
      </w:r>
    </w:p>
    <w:p w:rsidR="00D01E1C" w:rsidRPr="00D01E1C" w:rsidRDefault="00D01E1C" w:rsidP="00D01E1C">
      <w:pPr>
        <w:numPr>
          <w:ilvl w:val="1"/>
          <w:numId w:val="8"/>
        </w:numPr>
        <w:pBdr>
          <w:top w:val="nil"/>
          <w:left w:val="nil"/>
          <w:bottom w:val="nil"/>
          <w:right w:val="nil"/>
          <w:between w:val="nil"/>
        </w:pBdr>
        <w:tabs>
          <w:tab w:val="left" w:pos="1382"/>
        </w:tabs>
        <w:autoSpaceDE/>
        <w:autoSpaceDN/>
        <w:spacing w:before="162" w:line="259" w:lineRule="auto"/>
        <w:ind w:right="140"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Отчисление обучающегося, как мера дисциплинарного взыскания, осуществляется в соответствии с Порядком применения к обучающимся и снятия с обучающихся мер дисциплинарного взыскания, утвержденным Приказом Министерства образования и науки РФ от 15.03.13 № 185 (ч.</w:t>
      </w:r>
      <w:proofErr w:type="gramStart"/>
      <w:r w:rsidRPr="00D01E1C">
        <w:rPr>
          <w:rFonts w:ascii="Times New Roman" w:eastAsia="Times New Roman" w:hAnsi="Times New Roman" w:cs="Times New Roman"/>
          <w:color w:val="000000"/>
          <w:sz w:val="24"/>
          <w:szCs w:val="24"/>
          <w:lang w:val="ru-RU" w:eastAsia="ru-RU"/>
        </w:rPr>
        <w:t>12.ст.</w:t>
      </w:r>
      <w:proofErr w:type="gramEnd"/>
      <w:r w:rsidRPr="00D01E1C">
        <w:rPr>
          <w:rFonts w:ascii="Times New Roman" w:eastAsia="Times New Roman" w:hAnsi="Times New Roman" w:cs="Times New Roman"/>
          <w:color w:val="000000"/>
          <w:sz w:val="24"/>
          <w:szCs w:val="24"/>
          <w:lang w:val="ru-RU" w:eastAsia="ru-RU"/>
        </w:rPr>
        <w:t>43 «Об образовании в РФ»).</w:t>
      </w:r>
    </w:p>
    <w:p w:rsidR="00D01E1C" w:rsidRPr="00D01E1C" w:rsidRDefault="00D01E1C" w:rsidP="00D01E1C">
      <w:pPr>
        <w:numPr>
          <w:ilvl w:val="1"/>
          <w:numId w:val="8"/>
        </w:numPr>
        <w:pBdr>
          <w:top w:val="nil"/>
          <w:left w:val="nil"/>
          <w:bottom w:val="nil"/>
          <w:right w:val="nil"/>
          <w:between w:val="nil"/>
        </w:pBdr>
        <w:tabs>
          <w:tab w:val="left" w:pos="1252"/>
        </w:tabs>
        <w:autoSpaceDE/>
        <w:autoSpaceDN/>
        <w:spacing w:before="158" w:line="259" w:lineRule="auto"/>
        <w:ind w:right="138"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w:t>
      </w:r>
    </w:p>
    <w:p w:rsidR="00D01E1C" w:rsidRPr="00D01E1C" w:rsidRDefault="00D01E1C" w:rsidP="00D01E1C">
      <w:pPr>
        <w:numPr>
          <w:ilvl w:val="1"/>
          <w:numId w:val="8"/>
        </w:numPr>
        <w:pBdr>
          <w:top w:val="nil"/>
          <w:left w:val="nil"/>
          <w:bottom w:val="nil"/>
          <w:right w:val="nil"/>
          <w:between w:val="nil"/>
        </w:pBdr>
        <w:tabs>
          <w:tab w:val="left" w:pos="1218"/>
        </w:tabs>
        <w:autoSpaceDE/>
        <w:autoSpaceDN/>
        <w:spacing w:before="161" w:line="259" w:lineRule="auto"/>
        <w:ind w:right="130"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 xml:space="preserve">Школа незамедлительно информирует об отчислении несовершеннолетнего обучающегося в качестве меры дисциплинарного взыскания МКУ «Отдел образования» Исполнительного комитета </w:t>
      </w:r>
      <w:proofErr w:type="spellStart"/>
      <w:r w:rsidRPr="00D01E1C">
        <w:rPr>
          <w:rFonts w:ascii="Times New Roman" w:eastAsia="Times New Roman" w:hAnsi="Times New Roman" w:cs="Times New Roman"/>
          <w:color w:val="000000"/>
          <w:sz w:val="24"/>
          <w:szCs w:val="24"/>
          <w:lang w:val="ru-RU" w:eastAsia="ru-RU"/>
        </w:rPr>
        <w:t>Черемшанского</w:t>
      </w:r>
      <w:proofErr w:type="spellEnd"/>
      <w:r w:rsidRPr="00D01E1C">
        <w:rPr>
          <w:rFonts w:ascii="Times New Roman" w:eastAsia="Times New Roman" w:hAnsi="Times New Roman" w:cs="Times New Roman"/>
          <w:color w:val="000000"/>
          <w:sz w:val="24"/>
          <w:szCs w:val="24"/>
          <w:lang w:val="ru-RU" w:eastAsia="ru-RU"/>
        </w:rPr>
        <w:t xml:space="preserve"> МР РТ. МКУ «Отдел образования» Исполнительного комитета </w:t>
      </w:r>
      <w:proofErr w:type="spellStart"/>
      <w:r w:rsidRPr="00D01E1C">
        <w:rPr>
          <w:rFonts w:ascii="Times New Roman" w:eastAsia="Times New Roman" w:hAnsi="Times New Roman" w:cs="Times New Roman"/>
          <w:color w:val="000000"/>
          <w:sz w:val="24"/>
          <w:szCs w:val="24"/>
          <w:lang w:val="ru-RU" w:eastAsia="ru-RU"/>
        </w:rPr>
        <w:t>Черемшанского</w:t>
      </w:r>
      <w:proofErr w:type="spellEnd"/>
      <w:r w:rsidRPr="00D01E1C">
        <w:rPr>
          <w:rFonts w:ascii="Times New Roman" w:eastAsia="Times New Roman" w:hAnsi="Times New Roman" w:cs="Times New Roman"/>
          <w:color w:val="000000"/>
          <w:sz w:val="24"/>
          <w:szCs w:val="24"/>
          <w:lang w:val="ru-RU" w:eastAsia="ru-RU"/>
        </w:rPr>
        <w:t xml:space="preserve"> МР РТ и родители (законные представители) несовершеннолетнего обучающегося, отчисленного из школы, не позднее чем в месячный срок принимают меры, обеспечивающие получение несовершеннолетним обучающимся общего образования.</w:t>
      </w:r>
    </w:p>
    <w:p w:rsidR="00D01E1C" w:rsidRPr="00D01E1C" w:rsidRDefault="00D01E1C" w:rsidP="00D01E1C">
      <w:pPr>
        <w:numPr>
          <w:ilvl w:val="1"/>
          <w:numId w:val="8"/>
        </w:numPr>
        <w:pBdr>
          <w:top w:val="nil"/>
          <w:left w:val="nil"/>
          <w:bottom w:val="nil"/>
          <w:right w:val="nil"/>
          <w:between w:val="nil"/>
        </w:pBdr>
        <w:tabs>
          <w:tab w:val="left" w:pos="1281"/>
        </w:tabs>
        <w:autoSpaceDE/>
        <w:autoSpaceDN/>
        <w:spacing w:before="161" w:line="259" w:lineRule="auto"/>
        <w:ind w:right="142"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Обучающийся, родители (законные представители) несовершеннолетнего обучающегося вправе обжаловать в комиссии по урегулированию споров между участниками образовательных отношений меры дисциплинарного взыскания и их применение к обучающемуся.</w:t>
      </w:r>
    </w:p>
    <w:p w:rsidR="00D01E1C" w:rsidRPr="00D01E1C" w:rsidRDefault="00D01E1C" w:rsidP="00D01E1C">
      <w:pPr>
        <w:numPr>
          <w:ilvl w:val="1"/>
          <w:numId w:val="8"/>
        </w:numPr>
        <w:pBdr>
          <w:top w:val="nil"/>
          <w:left w:val="nil"/>
          <w:bottom w:val="nil"/>
          <w:right w:val="nil"/>
          <w:between w:val="nil"/>
        </w:pBdr>
        <w:tabs>
          <w:tab w:val="left" w:pos="1314"/>
        </w:tabs>
        <w:autoSpaceDE/>
        <w:autoSpaceDN/>
        <w:spacing w:before="156" w:line="259" w:lineRule="auto"/>
        <w:ind w:right="140"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Меры дисциплинарного взыскания не применяются к обучающимся, осваивающим программы начального общего образования, а также к обучающимся с ограниченными возможностями здоровья (с задержкой психического развития и различными формами умственной отсталости).</w:t>
      </w:r>
    </w:p>
    <w:p w:rsidR="00D01E1C" w:rsidRPr="00D01E1C" w:rsidRDefault="00D01E1C" w:rsidP="00D01E1C">
      <w:pPr>
        <w:numPr>
          <w:ilvl w:val="1"/>
          <w:numId w:val="8"/>
        </w:numPr>
        <w:pBdr>
          <w:top w:val="nil"/>
          <w:left w:val="nil"/>
          <w:bottom w:val="nil"/>
          <w:right w:val="nil"/>
          <w:between w:val="nil"/>
        </w:pBdr>
        <w:tabs>
          <w:tab w:val="left" w:pos="1137"/>
        </w:tabs>
        <w:autoSpaceDE/>
        <w:autoSpaceDN/>
        <w:spacing w:before="162" w:line="259" w:lineRule="auto"/>
        <w:ind w:right="146"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Не допускается применение мер дисциплинарного взыскания к обучающимся во время их болезни, каникул.</w:t>
      </w:r>
    </w:p>
    <w:p w:rsidR="00D01E1C" w:rsidRPr="00D01E1C" w:rsidRDefault="00D01E1C" w:rsidP="00D01E1C">
      <w:pPr>
        <w:numPr>
          <w:ilvl w:val="1"/>
          <w:numId w:val="8"/>
        </w:numPr>
        <w:pBdr>
          <w:top w:val="nil"/>
          <w:left w:val="nil"/>
          <w:bottom w:val="nil"/>
          <w:right w:val="nil"/>
          <w:between w:val="nil"/>
        </w:pBdr>
        <w:tabs>
          <w:tab w:val="left" w:pos="1132"/>
        </w:tabs>
        <w:autoSpaceDE/>
        <w:autoSpaceDN/>
        <w:spacing w:before="158" w:line="259" w:lineRule="auto"/>
        <w:ind w:right="140"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Решение о переводе, отчислении детей-сирот и детей, оставшихся без попечения родителей, из одной организации в другую принимается с согласия комиссии по делам несовершеннолетних и защите их прав и органа опеки и попечительства.</w:t>
      </w:r>
    </w:p>
    <w:p w:rsidR="00D01E1C" w:rsidRPr="00D01E1C" w:rsidRDefault="00D01E1C" w:rsidP="00D01E1C">
      <w:pPr>
        <w:numPr>
          <w:ilvl w:val="1"/>
          <w:numId w:val="8"/>
        </w:numPr>
        <w:pBdr>
          <w:top w:val="nil"/>
          <w:left w:val="nil"/>
          <w:bottom w:val="nil"/>
          <w:right w:val="nil"/>
          <w:between w:val="nil"/>
        </w:pBdr>
        <w:tabs>
          <w:tab w:val="left" w:pos="1247"/>
        </w:tabs>
        <w:autoSpaceDE/>
        <w:autoSpaceDN/>
        <w:spacing w:before="157" w:line="259" w:lineRule="auto"/>
        <w:ind w:right="135" w:firstLine="566"/>
        <w:jc w:val="both"/>
        <w:rPr>
          <w:rFonts w:ascii="Times New Roman" w:eastAsia="Times New Roman" w:hAnsi="Times New Roman" w:cs="Times New Roman"/>
          <w:color w:val="000000"/>
          <w:sz w:val="24"/>
          <w:szCs w:val="24"/>
          <w:lang w:val="ru-RU" w:eastAsia="ru-RU"/>
        </w:rPr>
        <w:sectPr w:rsidR="00D01E1C" w:rsidRPr="00D01E1C">
          <w:pgSz w:w="11910" w:h="16840"/>
          <w:pgMar w:top="1020" w:right="708" w:bottom="280" w:left="1559" w:header="720" w:footer="720" w:gutter="0"/>
          <w:cols w:space="720"/>
        </w:sectPr>
      </w:pPr>
      <w:r w:rsidRPr="00D01E1C">
        <w:rPr>
          <w:rFonts w:ascii="Times New Roman" w:eastAsia="Times New Roman" w:hAnsi="Times New Roman" w:cs="Times New Roman"/>
          <w:color w:val="000000"/>
          <w:sz w:val="24"/>
          <w:szCs w:val="24"/>
          <w:lang w:val="ru-RU" w:eastAsia="ru-RU"/>
        </w:rPr>
        <w:t>Отчисление обучающегося при его переводе для продолжения освоения образовательной программы в другую организацию, осуществляющую образовательную деятельность, осуществляется в соответствии с Порядком перевода лиц, обучающихся по образовательным программам начального общего, основного общего и среднего общего образования, из одной образовательной организации в другую образовательную организацию, реализующую соответствующие образовательные программы.</w:t>
      </w:r>
    </w:p>
    <w:p w:rsidR="00D01E1C" w:rsidRPr="00D01E1C" w:rsidRDefault="00D01E1C" w:rsidP="00D01E1C">
      <w:pPr>
        <w:numPr>
          <w:ilvl w:val="1"/>
          <w:numId w:val="8"/>
        </w:numPr>
        <w:pBdr>
          <w:top w:val="nil"/>
          <w:left w:val="nil"/>
          <w:bottom w:val="nil"/>
          <w:right w:val="nil"/>
          <w:between w:val="nil"/>
        </w:pBdr>
        <w:tabs>
          <w:tab w:val="left" w:pos="1425"/>
        </w:tabs>
        <w:autoSpaceDE/>
        <w:autoSpaceDN/>
        <w:spacing w:before="66" w:line="259" w:lineRule="auto"/>
        <w:ind w:right="132"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lastRenderedPageBreak/>
        <w:t>Отчисление по инициативе обучающегося или родителей (законных представителей) несовершеннолетнего обучающегося, достигшего возраста пятнадцати лет, за исключением отчисления при переводе обучающегося для продолжения освоения образовательной программы в другую организацию, осуществляющую образовательную деятельность, производится по заявлению обучающегося или родителей (законных представителей) обучающегося. В заявлении указываются:</w:t>
      </w:r>
    </w:p>
    <w:p w:rsidR="00D01E1C" w:rsidRPr="00D01E1C" w:rsidRDefault="00D01E1C" w:rsidP="00D01E1C">
      <w:pPr>
        <w:numPr>
          <w:ilvl w:val="0"/>
          <w:numId w:val="3"/>
        </w:numPr>
        <w:pBdr>
          <w:top w:val="nil"/>
          <w:left w:val="nil"/>
          <w:bottom w:val="nil"/>
          <w:right w:val="nil"/>
          <w:between w:val="nil"/>
        </w:pBdr>
        <w:tabs>
          <w:tab w:val="left" w:pos="707"/>
        </w:tabs>
        <w:autoSpaceDE/>
        <w:autoSpaceDN/>
        <w:spacing w:before="163"/>
        <w:ind w:left="707" w:hanging="360"/>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фамилия, имя, отчество (при наличии) школьника;</w:t>
      </w:r>
    </w:p>
    <w:p w:rsidR="00D01E1C" w:rsidRPr="00D01E1C" w:rsidRDefault="00D01E1C" w:rsidP="00D01E1C">
      <w:pPr>
        <w:numPr>
          <w:ilvl w:val="0"/>
          <w:numId w:val="3"/>
        </w:numPr>
        <w:pBdr>
          <w:top w:val="nil"/>
          <w:left w:val="nil"/>
          <w:bottom w:val="nil"/>
          <w:right w:val="nil"/>
          <w:between w:val="nil"/>
        </w:pBdr>
        <w:tabs>
          <w:tab w:val="left" w:pos="707"/>
        </w:tabs>
        <w:autoSpaceDE/>
        <w:autoSpaceDN/>
        <w:spacing w:before="23"/>
        <w:ind w:left="707" w:hanging="360"/>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дата и место рождения;</w:t>
      </w:r>
    </w:p>
    <w:p w:rsidR="00D01E1C" w:rsidRPr="00D01E1C" w:rsidRDefault="00D01E1C" w:rsidP="00D01E1C">
      <w:pPr>
        <w:numPr>
          <w:ilvl w:val="0"/>
          <w:numId w:val="3"/>
        </w:numPr>
        <w:pBdr>
          <w:top w:val="nil"/>
          <w:left w:val="nil"/>
          <w:bottom w:val="nil"/>
          <w:right w:val="nil"/>
          <w:between w:val="nil"/>
        </w:pBdr>
        <w:tabs>
          <w:tab w:val="left" w:pos="707"/>
        </w:tabs>
        <w:autoSpaceDE/>
        <w:autoSpaceDN/>
        <w:spacing w:before="18"/>
        <w:ind w:left="707" w:hanging="360"/>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класс обучения;</w:t>
      </w:r>
    </w:p>
    <w:p w:rsidR="00D01E1C" w:rsidRPr="00D01E1C" w:rsidRDefault="00D01E1C" w:rsidP="00D01E1C">
      <w:pPr>
        <w:numPr>
          <w:ilvl w:val="0"/>
          <w:numId w:val="3"/>
        </w:numPr>
        <w:pBdr>
          <w:top w:val="nil"/>
          <w:left w:val="nil"/>
          <w:bottom w:val="nil"/>
          <w:right w:val="nil"/>
          <w:between w:val="nil"/>
        </w:pBdr>
        <w:tabs>
          <w:tab w:val="left" w:pos="707"/>
        </w:tabs>
        <w:autoSpaceDE/>
        <w:autoSpaceDN/>
        <w:spacing w:before="23"/>
        <w:ind w:left="707" w:hanging="360"/>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причины оставления организации.</w:t>
      </w:r>
    </w:p>
    <w:p w:rsidR="00D01E1C" w:rsidRPr="00D01E1C" w:rsidRDefault="00D01E1C" w:rsidP="00D01E1C">
      <w:pPr>
        <w:pBdr>
          <w:top w:val="nil"/>
          <w:left w:val="nil"/>
          <w:bottom w:val="nil"/>
          <w:right w:val="nil"/>
          <w:between w:val="nil"/>
        </w:pBdr>
        <w:autoSpaceDE/>
        <w:autoSpaceDN/>
        <w:spacing w:before="180" w:line="259" w:lineRule="auto"/>
        <w:ind w:left="140" w:right="136"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После поступления заявления родителей (законных представителей) несовершеннолетнего обучающегося, достигшего возраста пятнадцати лет и не имеющего основного общего образования, общеобразовательная организация испрашивает письменное согласие на отчисление комиссии по делам несовершеннолетних и защите их прав и органа местного самоуправления в сфере образования. При поступлении заявления несовершеннолетнего обучающегося, достигшего возраста пятнадцати лет и не имеющего основного общего образования, общеобразовательная организация испрашивает письменное согласие на отчисление у родителей (законных представителей) обучающегося, комиссии по делам несовершеннолетних и защите их прав и органа местного самоуправления в сфере образования.</w:t>
      </w:r>
    </w:p>
    <w:p w:rsidR="00D01E1C" w:rsidRPr="00D01E1C" w:rsidRDefault="00D01E1C" w:rsidP="00D01E1C">
      <w:pPr>
        <w:numPr>
          <w:ilvl w:val="1"/>
          <w:numId w:val="8"/>
        </w:numPr>
        <w:pBdr>
          <w:top w:val="nil"/>
          <w:left w:val="nil"/>
          <w:bottom w:val="nil"/>
          <w:right w:val="nil"/>
          <w:between w:val="nil"/>
        </w:pBdr>
        <w:tabs>
          <w:tab w:val="left" w:pos="1281"/>
        </w:tabs>
        <w:autoSpaceDE/>
        <w:autoSpaceDN/>
        <w:spacing w:before="159" w:line="259" w:lineRule="auto"/>
        <w:ind w:right="140"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Отчисление из организации, осуществляющей образовательную деятельность, оформляется приказом директора школы с внесением соответствующих записей в алфавитную книгу учета обучающихся.</w:t>
      </w:r>
    </w:p>
    <w:p w:rsidR="00D01E1C" w:rsidRPr="00D01E1C" w:rsidRDefault="00D01E1C" w:rsidP="00D01E1C">
      <w:pPr>
        <w:numPr>
          <w:ilvl w:val="1"/>
          <w:numId w:val="8"/>
        </w:numPr>
        <w:pBdr>
          <w:top w:val="nil"/>
          <w:left w:val="nil"/>
          <w:bottom w:val="nil"/>
          <w:right w:val="nil"/>
          <w:between w:val="nil"/>
        </w:pBdr>
        <w:tabs>
          <w:tab w:val="left" w:pos="1248"/>
        </w:tabs>
        <w:autoSpaceDE/>
        <w:autoSpaceDN/>
        <w:spacing w:before="157" w:line="259" w:lineRule="auto"/>
        <w:ind w:right="143"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При отчислении организация, осуществляющая образовательную деятельность, выдает заявителю следующие документы:</w:t>
      </w:r>
    </w:p>
    <w:p w:rsidR="00D01E1C" w:rsidRPr="00D01E1C" w:rsidRDefault="00D01E1C" w:rsidP="00D01E1C">
      <w:pPr>
        <w:numPr>
          <w:ilvl w:val="0"/>
          <w:numId w:val="2"/>
        </w:numPr>
        <w:pBdr>
          <w:top w:val="nil"/>
          <w:left w:val="nil"/>
          <w:bottom w:val="nil"/>
          <w:right w:val="nil"/>
          <w:between w:val="nil"/>
        </w:pBdr>
        <w:tabs>
          <w:tab w:val="left" w:pos="1427"/>
        </w:tabs>
        <w:autoSpaceDE/>
        <w:autoSpaceDN/>
        <w:spacing w:before="160"/>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личное дело обучающегося;</w:t>
      </w:r>
    </w:p>
    <w:p w:rsidR="00D01E1C" w:rsidRPr="00D01E1C" w:rsidRDefault="00D01E1C" w:rsidP="00D01E1C">
      <w:pPr>
        <w:numPr>
          <w:ilvl w:val="0"/>
          <w:numId w:val="2"/>
        </w:numPr>
        <w:pBdr>
          <w:top w:val="nil"/>
          <w:left w:val="nil"/>
          <w:bottom w:val="nil"/>
          <w:right w:val="nil"/>
          <w:between w:val="nil"/>
        </w:pBdr>
        <w:tabs>
          <w:tab w:val="left" w:pos="1427"/>
        </w:tabs>
        <w:autoSpaceDE/>
        <w:autoSpaceDN/>
        <w:spacing w:before="23" w:line="256" w:lineRule="auto"/>
        <w:ind w:right="147"/>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ведомость текущих оценок, которая подписывается директором школы и заверяется печатью;</w:t>
      </w:r>
    </w:p>
    <w:p w:rsidR="00D01E1C" w:rsidRPr="00D01E1C" w:rsidRDefault="00D01E1C" w:rsidP="00D01E1C">
      <w:pPr>
        <w:numPr>
          <w:ilvl w:val="0"/>
          <w:numId w:val="2"/>
        </w:numPr>
        <w:pBdr>
          <w:top w:val="nil"/>
          <w:left w:val="nil"/>
          <w:bottom w:val="nil"/>
          <w:right w:val="nil"/>
          <w:between w:val="nil"/>
        </w:pBdr>
        <w:tabs>
          <w:tab w:val="left" w:pos="1427"/>
        </w:tabs>
        <w:autoSpaceDE/>
        <w:autoSpaceDN/>
        <w:spacing w:before="4"/>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документ об уровне образования (при его наличии);</w:t>
      </w:r>
    </w:p>
    <w:p w:rsidR="00D01E1C" w:rsidRPr="00D01E1C" w:rsidRDefault="00D01E1C" w:rsidP="00D01E1C">
      <w:pPr>
        <w:numPr>
          <w:ilvl w:val="0"/>
          <w:numId w:val="2"/>
        </w:numPr>
        <w:pBdr>
          <w:top w:val="nil"/>
          <w:left w:val="nil"/>
          <w:bottom w:val="nil"/>
          <w:right w:val="nil"/>
          <w:between w:val="nil"/>
        </w:pBdr>
        <w:tabs>
          <w:tab w:val="left" w:pos="1427"/>
        </w:tabs>
        <w:autoSpaceDE/>
        <w:autoSpaceDN/>
        <w:spacing w:before="19"/>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медицинскую карту обучающегося (при наличии).</w:t>
      </w:r>
    </w:p>
    <w:p w:rsidR="00D01E1C" w:rsidRPr="00D01E1C" w:rsidRDefault="00D01E1C" w:rsidP="00D01E1C">
      <w:pPr>
        <w:numPr>
          <w:ilvl w:val="1"/>
          <w:numId w:val="8"/>
        </w:numPr>
        <w:pBdr>
          <w:top w:val="nil"/>
          <w:left w:val="nil"/>
          <w:bottom w:val="nil"/>
          <w:right w:val="nil"/>
          <w:between w:val="nil"/>
        </w:pBdr>
        <w:tabs>
          <w:tab w:val="left" w:pos="1348"/>
        </w:tabs>
        <w:autoSpaceDE/>
        <w:autoSpaceDN/>
        <w:spacing w:before="179" w:line="259" w:lineRule="auto"/>
        <w:ind w:right="142"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Обучающимся, не прошедшим итоговой аттестации или получившим на итоговой аттестации неудовлетворительные результаты, а также обучающимся, освоившим часть образовательной программ и (или) отчисленным из организации выдается справка об обучении или периоде обучения установленного образца.</w:t>
      </w:r>
    </w:p>
    <w:p w:rsidR="00D01E1C" w:rsidRPr="00D01E1C" w:rsidRDefault="00D01E1C" w:rsidP="00D01E1C">
      <w:pPr>
        <w:numPr>
          <w:ilvl w:val="1"/>
          <w:numId w:val="8"/>
        </w:numPr>
        <w:pBdr>
          <w:top w:val="nil"/>
          <w:left w:val="nil"/>
          <w:bottom w:val="nil"/>
          <w:right w:val="nil"/>
          <w:between w:val="nil"/>
        </w:pBdr>
        <w:tabs>
          <w:tab w:val="left" w:pos="1290"/>
        </w:tabs>
        <w:autoSpaceDE/>
        <w:autoSpaceDN/>
        <w:spacing w:before="162" w:line="259" w:lineRule="auto"/>
        <w:ind w:right="139"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Права и обязанности обучающегося, предусмотренные законодательством об образовании и локальными нормативными актами организации прекращаются с даты его отчисления из организации, осуществляющей образовательную деятельность.</w:t>
      </w:r>
    </w:p>
    <w:p w:rsidR="00D01E1C" w:rsidRPr="00D01E1C" w:rsidRDefault="00D01E1C" w:rsidP="00D01E1C">
      <w:pPr>
        <w:numPr>
          <w:ilvl w:val="1"/>
          <w:numId w:val="8"/>
        </w:numPr>
        <w:pBdr>
          <w:top w:val="nil"/>
          <w:left w:val="nil"/>
          <w:bottom w:val="nil"/>
          <w:right w:val="nil"/>
          <w:between w:val="nil"/>
        </w:pBdr>
        <w:tabs>
          <w:tab w:val="left" w:pos="1285"/>
        </w:tabs>
        <w:autoSpaceDE/>
        <w:autoSpaceDN/>
        <w:spacing w:before="157" w:line="259" w:lineRule="auto"/>
        <w:ind w:right="140" w:firstLine="566"/>
        <w:jc w:val="both"/>
        <w:rPr>
          <w:rFonts w:ascii="Times New Roman" w:eastAsia="Times New Roman" w:hAnsi="Times New Roman" w:cs="Times New Roman"/>
          <w:color w:val="000000"/>
          <w:sz w:val="24"/>
          <w:szCs w:val="24"/>
          <w:lang w:val="ru-RU" w:eastAsia="ru-RU"/>
        </w:rPr>
        <w:sectPr w:rsidR="00D01E1C" w:rsidRPr="00D01E1C">
          <w:pgSz w:w="11910" w:h="16840"/>
          <w:pgMar w:top="1040" w:right="708" w:bottom="280" w:left="1559" w:header="720" w:footer="720" w:gutter="0"/>
          <w:cols w:space="720"/>
        </w:sectPr>
      </w:pPr>
      <w:r w:rsidRPr="00D01E1C">
        <w:rPr>
          <w:rFonts w:ascii="Times New Roman" w:eastAsia="Times New Roman" w:hAnsi="Times New Roman" w:cs="Times New Roman"/>
          <w:color w:val="000000"/>
          <w:sz w:val="24"/>
          <w:szCs w:val="24"/>
          <w:lang w:val="ru-RU" w:eastAsia="ru-RU"/>
        </w:rPr>
        <w:t>Участникам ГИА, не прошедшим ГИА по обязательным учебным предметам или получившим на ГИА неудовлетворительные результаты более чем по одному обязательному учебному предмету, либо получившим повторно неудовлетворительный результат по одному из этих предметов на ГИА в резервные сроки, предоставляется право пройти ГИА по русскому языку и (или) математике базового уровня в сроки и в формах, устанавливаемых настоящим Порядком, но не ранее 1 сентября текущего года. Для повторного прохождения ГИА участники ГИА восстанавливаются в образовательной</w:t>
      </w:r>
    </w:p>
    <w:p w:rsidR="00D01E1C" w:rsidRPr="00D01E1C" w:rsidRDefault="00D01E1C" w:rsidP="00D01E1C">
      <w:pPr>
        <w:pBdr>
          <w:top w:val="nil"/>
          <w:left w:val="nil"/>
          <w:bottom w:val="nil"/>
          <w:right w:val="nil"/>
          <w:between w:val="nil"/>
        </w:pBdr>
        <w:autoSpaceDE/>
        <w:autoSpaceDN/>
        <w:spacing w:before="66" w:line="259" w:lineRule="auto"/>
        <w:ind w:left="140" w:right="137"/>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lastRenderedPageBreak/>
        <w:t>организации на срок, необходимый для прохождения ГИА (согласно п. 92 приказа Министерства просвещения РФ от 07.11.2018 №190/1512 «Об утверждении Порядка проведения государственной итоговой аттестации по образовательным программам среднего общего образования»).</w:t>
      </w:r>
    </w:p>
    <w:p w:rsidR="00D01E1C" w:rsidRPr="00D01E1C" w:rsidRDefault="00D01E1C" w:rsidP="00D01E1C">
      <w:pPr>
        <w:numPr>
          <w:ilvl w:val="0"/>
          <w:numId w:val="8"/>
        </w:numPr>
        <w:tabs>
          <w:tab w:val="left" w:pos="1306"/>
          <w:tab w:val="left" w:pos="2594"/>
        </w:tabs>
        <w:autoSpaceDE/>
        <w:autoSpaceDN/>
        <w:spacing w:before="167" w:line="259" w:lineRule="auto"/>
        <w:ind w:left="2594" w:right="507" w:hanging="1532"/>
        <w:outlineLvl w:val="0"/>
        <w:rPr>
          <w:rFonts w:ascii="Times New Roman" w:eastAsia="Times New Roman" w:hAnsi="Times New Roman" w:cs="Times New Roman"/>
          <w:b/>
          <w:bCs/>
          <w:sz w:val="24"/>
          <w:szCs w:val="24"/>
          <w:lang w:val="ru-RU" w:eastAsia="ru-RU"/>
        </w:rPr>
      </w:pPr>
      <w:r w:rsidRPr="00D01E1C">
        <w:rPr>
          <w:rFonts w:ascii="Times New Roman" w:eastAsia="Times New Roman" w:hAnsi="Times New Roman" w:cs="Times New Roman"/>
          <w:b/>
          <w:bCs/>
          <w:sz w:val="24"/>
          <w:szCs w:val="24"/>
          <w:lang w:val="ru-RU" w:eastAsia="ru-RU"/>
        </w:rPr>
        <w:t>Порядок разрешения разногласий, возникающих при приеме, переводе, отчислении и исключении обучающихся</w:t>
      </w:r>
    </w:p>
    <w:p w:rsidR="00D01E1C" w:rsidRPr="00D01E1C" w:rsidRDefault="00D01E1C" w:rsidP="00D01E1C">
      <w:pPr>
        <w:numPr>
          <w:ilvl w:val="1"/>
          <w:numId w:val="8"/>
        </w:numPr>
        <w:pBdr>
          <w:top w:val="nil"/>
          <w:left w:val="nil"/>
          <w:bottom w:val="nil"/>
          <w:right w:val="nil"/>
          <w:between w:val="nil"/>
        </w:pBdr>
        <w:tabs>
          <w:tab w:val="left" w:pos="1209"/>
        </w:tabs>
        <w:autoSpaceDE/>
        <w:autoSpaceDN/>
        <w:spacing w:before="153" w:line="259" w:lineRule="auto"/>
        <w:ind w:right="136"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В случае отказа гражданам в приеме и других разногласий при переводе, отчислении и исключении обучающихся родители (законные представители) имеют право обжаловать действия (бездействия) специалистов общеобразовательной организации. Обжалование осуществляется путем подачи письменного обращения или путем непосредственного обращения к директору школы, в органы, осуществляющие управление в сфере образования федерального, регионального, муниципального уровней, в органы местного самоуправления.</w:t>
      </w:r>
    </w:p>
    <w:p w:rsidR="00D01E1C" w:rsidRPr="00D01E1C" w:rsidRDefault="00D01E1C" w:rsidP="00D01E1C">
      <w:pPr>
        <w:numPr>
          <w:ilvl w:val="0"/>
          <w:numId w:val="8"/>
        </w:numPr>
        <w:tabs>
          <w:tab w:val="left" w:pos="3650"/>
        </w:tabs>
        <w:autoSpaceDE/>
        <w:autoSpaceDN/>
        <w:spacing w:before="165"/>
        <w:ind w:left="3650" w:hanging="243"/>
        <w:outlineLvl w:val="0"/>
        <w:rPr>
          <w:rFonts w:ascii="Times New Roman" w:eastAsia="Times New Roman" w:hAnsi="Times New Roman" w:cs="Times New Roman"/>
          <w:b/>
          <w:bCs/>
          <w:sz w:val="24"/>
          <w:szCs w:val="24"/>
          <w:lang w:val="ru-RU" w:eastAsia="ru-RU"/>
        </w:rPr>
      </w:pPr>
      <w:r w:rsidRPr="00D01E1C">
        <w:rPr>
          <w:rFonts w:ascii="Times New Roman" w:eastAsia="Times New Roman" w:hAnsi="Times New Roman" w:cs="Times New Roman"/>
          <w:b/>
          <w:bCs/>
          <w:sz w:val="24"/>
          <w:szCs w:val="24"/>
          <w:lang w:val="ru-RU" w:eastAsia="ru-RU"/>
        </w:rPr>
        <w:t>Заключительные положения</w:t>
      </w:r>
    </w:p>
    <w:p w:rsidR="00D01E1C" w:rsidRPr="00D01E1C" w:rsidRDefault="00D01E1C" w:rsidP="00D01E1C">
      <w:pPr>
        <w:numPr>
          <w:ilvl w:val="1"/>
          <w:numId w:val="8"/>
        </w:numPr>
        <w:pBdr>
          <w:top w:val="nil"/>
          <w:left w:val="nil"/>
          <w:bottom w:val="nil"/>
          <w:right w:val="nil"/>
          <w:between w:val="nil"/>
        </w:pBdr>
        <w:tabs>
          <w:tab w:val="left" w:pos="1199"/>
        </w:tabs>
        <w:autoSpaceDE/>
        <w:autoSpaceDN/>
        <w:spacing w:before="176" w:line="259" w:lineRule="auto"/>
        <w:ind w:right="140"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 xml:space="preserve">Настоящее Положение о правилах приема, перевода, </w:t>
      </w:r>
      <w:proofErr w:type="gramStart"/>
      <w:r w:rsidRPr="00D01E1C">
        <w:rPr>
          <w:rFonts w:ascii="Times New Roman" w:eastAsia="Times New Roman" w:hAnsi="Times New Roman" w:cs="Times New Roman"/>
          <w:color w:val="000000"/>
          <w:sz w:val="24"/>
          <w:szCs w:val="24"/>
          <w:lang w:val="ru-RU" w:eastAsia="ru-RU"/>
        </w:rPr>
        <w:t>выбытия и отчисления</w:t>
      </w:r>
      <w:proofErr w:type="gramEnd"/>
      <w:r w:rsidRPr="00D01E1C">
        <w:rPr>
          <w:rFonts w:ascii="Times New Roman" w:eastAsia="Times New Roman" w:hAnsi="Times New Roman" w:cs="Times New Roman"/>
          <w:color w:val="000000"/>
          <w:sz w:val="24"/>
          <w:szCs w:val="24"/>
          <w:lang w:val="ru-RU" w:eastAsia="ru-RU"/>
        </w:rPr>
        <w:t xml:space="preserve"> обучающихся является локальным нормативным актом, принимается на Педагогическом совете школы и утверждается приказом директора организации, осуществляющей образовательную деятельность.</w:t>
      </w:r>
    </w:p>
    <w:p w:rsidR="00D01E1C" w:rsidRPr="00D01E1C" w:rsidRDefault="00D01E1C" w:rsidP="00D01E1C">
      <w:pPr>
        <w:numPr>
          <w:ilvl w:val="1"/>
          <w:numId w:val="8"/>
        </w:numPr>
        <w:pBdr>
          <w:top w:val="nil"/>
          <w:left w:val="nil"/>
          <w:bottom w:val="nil"/>
          <w:right w:val="nil"/>
          <w:between w:val="nil"/>
        </w:pBdr>
        <w:tabs>
          <w:tab w:val="left" w:pos="1132"/>
        </w:tabs>
        <w:autoSpaceDE/>
        <w:autoSpaceDN/>
        <w:spacing w:before="161" w:line="259" w:lineRule="auto"/>
        <w:ind w:right="140"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p>
    <w:p w:rsidR="00D01E1C" w:rsidRPr="00D01E1C" w:rsidRDefault="00D01E1C" w:rsidP="00D01E1C">
      <w:pPr>
        <w:numPr>
          <w:ilvl w:val="1"/>
          <w:numId w:val="8"/>
        </w:numPr>
        <w:pBdr>
          <w:top w:val="nil"/>
          <w:left w:val="nil"/>
          <w:bottom w:val="nil"/>
          <w:right w:val="nil"/>
          <w:between w:val="nil"/>
        </w:pBdr>
        <w:tabs>
          <w:tab w:val="left" w:pos="1128"/>
        </w:tabs>
        <w:autoSpaceDE/>
        <w:autoSpaceDN/>
        <w:spacing w:before="158" w:line="259" w:lineRule="auto"/>
        <w:ind w:right="140"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 xml:space="preserve">Положение о правилах приема, перевода, </w:t>
      </w:r>
      <w:proofErr w:type="gramStart"/>
      <w:r w:rsidRPr="00D01E1C">
        <w:rPr>
          <w:rFonts w:ascii="Times New Roman" w:eastAsia="Times New Roman" w:hAnsi="Times New Roman" w:cs="Times New Roman"/>
          <w:color w:val="000000"/>
          <w:sz w:val="24"/>
          <w:szCs w:val="24"/>
          <w:lang w:val="ru-RU" w:eastAsia="ru-RU"/>
        </w:rPr>
        <w:t>выбытия и отчисления</w:t>
      </w:r>
      <w:proofErr w:type="gramEnd"/>
      <w:r w:rsidRPr="00D01E1C">
        <w:rPr>
          <w:rFonts w:ascii="Times New Roman" w:eastAsia="Times New Roman" w:hAnsi="Times New Roman" w:cs="Times New Roman"/>
          <w:color w:val="000000"/>
          <w:sz w:val="24"/>
          <w:szCs w:val="24"/>
          <w:lang w:val="ru-RU" w:eastAsia="ru-RU"/>
        </w:rPr>
        <w:t xml:space="preserve"> обучающихся принимается на неопределенный срок. Изменения и дополнения к Положению принимаются в порядке, предусмотренном п.9.1. настоящего Положения.</w:t>
      </w:r>
    </w:p>
    <w:p w:rsidR="00D01E1C" w:rsidRPr="00D01E1C" w:rsidRDefault="00D01E1C" w:rsidP="00D01E1C">
      <w:pPr>
        <w:numPr>
          <w:ilvl w:val="1"/>
          <w:numId w:val="8"/>
        </w:numPr>
        <w:pBdr>
          <w:top w:val="nil"/>
          <w:left w:val="nil"/>
          <w:bottom w:val="nil"/>
          <w:right w:val="nil"/>
          <w:between w:val="nil"/>
        </w:pBdr>
        <w:tabs>
          <w:tab w:val="left" w:pos="1141"/>
        </w:tabs>
        <w:autoSpaceDE/>
        <w:autoSpaceDN/>
        <w:spacing w:before="162" w:line="259" w:lineRule="auto"/>
        <w:ind w:right="150" w:firstLine="566"/>
        <w:jc w:val="both"/>
        <w:rPr>
          <w:rFonts w:ascii="Times New Roman" w:eastAsia="Times New Roman" w:hAnsi="Times New Roman" w:cs="Times New Roman"/>
          <w:color w:val="000000"/>
          <w:sz w:val="24"/>
          <w:szCs w:val="24"/>
          <w:lang w:val="ru-RU" w:eastAsia="ru-RU"/>
        </w:rPr>
      </w:pPr>
      <w:r w:rsidRPr="00D01E1C">
        <w:rPr>
          <w:rFonts w:ascii="Times New Roman" w:eastAsia="Times New Roman" w:hAnsi="Times New Roman" w:cs="Times New Roman"/>
          <w:color w:val="000000"/>
          <w:sz w:val="24"/>
          <w:szCs w:val="24"/>
          <w:lang w:val="ru-RU" w:eastAsia="ru-RU"/>
        </w:rPr>
        <w:t>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24"/>
          <w:szCs w:val="24"/>
          <w:lang w:val="ru-RU" w:eastAsia="ru-RU"/>
        </w:rPr>
      </w:pPr>
    </w:p>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24"/>
          <w:szCs w:val="24"/>
          <w:lang w:val="ru-RU" w:eastAsia="ru-RU"/>
        </w:rPr>
      </w:pPr>
    </w:p>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24"/>
          <w:szCs w:val="24"/>
          <w:lang w:val="ru-RU" w:eastAsia="ru-RU"/>
        </w:rPr>
      </w:pPr>
    </w:p>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24"/>
          <w:szCs w:val="24"/>
          <w:lang w:val="ru-RU" w:eastAsia="ru-RU"/>
        </w:rPr>
      </w:pPr>
    </w:p>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24"/>
          <w:szCs w:val="24"/>
          <w:lang w:val="ru-RU" w:eastAsia="ru-RU"/>
        </w:rPr>
      </w:pPr>
    </w:p>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24"/>
          <w:szCs w:val="24"/>
          <w:lang w:val="ru-RU" w:eastAsia="ru-RU"/>
        </w:rPr>
      </w:pPr>
    </w:p>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24"/>
          <w:szCs w:val="24"/>
          <w:lang w:val="ru-RU" w:eastAsia="ru-RU"/>
        </w:rPr>
      </w:pPr>
    </w:p>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24"/>
          <w:szCs w:val="24"/>
          <w:lang w:val="ru-RU" w:eastAsia="ru-RU"/>
        </w:rPr>
      </w:pPr>
    </w:p>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24"/>
          <w:szCs w:val="24"/>
          <w:lang w:val="ru-RU" w:eastAsia="ru-RU"/>
        </w:rPr>
      </w:pPr>
    </w:p>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24"/>
          <w:szCs w:val="24"/>
          <w:lang w:val="ru-RU" w:eastAsia="ru-RU"/>
        </w:rPr>
      </w:pPr>
    </w:p>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24"/>
          <w:szCs w:val="24"/>
          <w:lang w:val="ru-RU" w:eastAsia="ru-RU"/>
        </w:rPr>
      </w:pPr>
    </w:p>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24"/>
          <w:szCs w:val="24"/>
          <w:lang w:val="ru-RU" w:eastAsia="ru-RU"/>
        </w:rPr>
      </w:pPr>
    </w:p>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24"/>
          <w:szCs w:val="24"/>
          <w:lang w:val="ru-RU" w:eastAsia="ru-RU"/>
        </w:rPr>
      </w:pPr>
    </w:p>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24"/>
          <w:szCs w:val="24"/>
          <w:lang w:val="ru-RU" w:eastAsia="ru-RU"/>
        </w:rPr>
      </w:pPr>
    </w:p>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24"/>
          <w:szCs w:val="24"/>
          <w:lang w:val="ru-RU" w:eastAsia="ru-RU"/>
        </w:rPr>
      </w:pPr>
    </w:p>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24"/>
          <w:szCs w:val="24"/>
          <w:lang w:val="ru-RU" w:eastAsia="ru-RU"/>
        </w:rPr>
      </w:pPr>
    </w:p>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24"/>
          <w:szCs w:val="24"/>
          <w:lang w:val="ru-RU" w:eastAsia="ru-RU"/>
        </w:rPr>
      </w:pPr>
      <w:bookmarkStart w:id="0" w:name="_heading=h.r5asj32du0jp" w:colFirst="0" w:colLast="0"/>
      <w:bookmarkEnd w:id="0"/>
    </w:p>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24"/>
          <w:szCs w:val="24"/>
          <w:lang w:val="ru-RU" w:eastAsia="ru-RU"/>
        </w:rPr>
      </w:pPr>
    </w:p>
    <w:p w:rsidR="00D01E1C" w:rsidRPr="00D01E1C" w:rsidRDefault="00D01E1C" w:rsidP="00D01E1C">
      <w:pPr>
        <w:pBdr>
          <w:top w:val="nil"/>
          <w:left w:val="nil"/>
          <w:bottom w:val="nil"/>
          <w:right w:val="nil"/>
          <w:between w:val="nil"/>
        </w:pBdr>
        <w:autoSpaceDE/>
        <w:autoSpaceDN/>
        <w:spacing w:before="170"/>
        <w:rPr>
          <w:rFonts w:ascii="Times New Roman" w:eastAsia="Times New Roman" w:hAnsi="Times New Roman" w:cs="Times New Roman"/>
          <w:color w:val="000000"/>
          <w:sz w:val="24"/>
          <w:szCs w:val="24"/>
          <w:lang w:val="ru-RU" w:eastAsia="ru-RU"/>
        </w:rPr>
      </w:pPr>
    </w:p>
    <w:p w:rsidR="00D01E1C" w:rsidRPr="00D01E1C" w:rsidRDefault="00D01E1C" w:rsidP="00D01E1C">
      <w:pPr>
        <w:autoSpaceDE/>
        <w:autoSpaceDN/>
        <w:ind w:right="138"/>
        <w:jc w:val="right"/>
        <w:rPr>
          <w:rFonts w:ascii="Cambria" w:eastAsia="Cambria" w:hAnsi="Cambria" w:cs="Cambria"/>
          <w:sz w:val="23"/>
          <w:szCs w:val="23"/>
          <w:lang w:val="ru-RU" w:eastAsia="ru-RU"/>
        </w:rPr>
        <w:sectPr w:rsidR="00D01E1C" w:rsidRPr="00D01E1C">
          <w:pgSz w:w="11910" w:h="16840"/>
          <w:pgMar w:top="1040" w:right="708" w:bottom="280" w:left="1559" w:header="720" w:footer="720" w:gutter="0"/>
          <w:cols w:space="720"/>
        </w:sectPr>
      </w:pPr>
      <w:r w:rsidRPr="00D01E1C">
        <w:rPr>
          <w:rFonts w:ascii="Cambria" w:eastAsia="Cambria" w:hAnsi="Cambria" w:cs="Cambria"/>
          <w:sz w:val="23"/>
          <w:szCs w:val="23"/>
          <w:lang w:val="ru-RU" w:eastAsia="ru-RU"/>
        </w:rPr>
        <w:t>Приложение 1</w:t>
      </w:r>
    </w:p>
    <w:p w:rsidR="00D01E1C" w:rsidRPr="00D01E1C" w:rsidRDefault="00D01E1C" w:rsidP="00D01E1C">
      <w:pPr>
        <w:autoSpaceDE/>
        <w:autoSpaceDN/>
        <w:spacing w:before="77"/>
        <w:ind w:left="565" w:right="1"/>
        <w:jc w:val="center"/>
        <w:rPr>
          <w:rFonts w:ascii="Cambria" w:eastAsia="Cambria" w:hAnsi="Cambria" w:cs="Cambria"/>
          <w:b/>
          <w:sz w:val="23"/>
          <w:szCs w:val="23"/>
          <w:lang w:val="ru-RU" w:eastAsia="ru-RU"/>
        </w:rPr>
      </w:pPr>
      <w:r w:rsidRPr="00D01E1C">
        <w:rPr>
          <w:rFonts w:ascii="Cambria" w:eastAsia="Cambria" w:hAnsi="Cambria" w:cs="Cambria"/>
          <w:b/>
          <w:sz w:val="23"/>
          <w:szCs w:val="23"/>
          <w:u w:val="single"/>
          <w:lang w:val="ru-RU" w:eastAsia="ru-RU"/>
        </w:rPr>
        <w:lastRenderedPageBreak/>
        <w:t>Официальный бланк образовательной организации</w:t>
      </w:r>
    </w:p>
    <w:p w:rsidR="00D01E1C" w:rsidRPr="00D01E1C" w:rsidRDefault="00D01E1C" w:rsidP="00D01E1C">
      <w:pPr>
        <w:autoSpaceDE/>
        <w:autoSpaceDN/>
        <w:spacing w:before="181"/>
        <w:ind w:left="565"/>
        <w:jc w:val="center"/>
        <w:rPr>
          <w:rFonts w:ascii="Cambria" w:eastAsia="Cambria" w:hAnsi="Cambria" w:cs="Cambria"/>
          <w:sz w:val="23"/>
          <w:szCs w:val="23"/>
          <w:lang w:val="ru-RU" w:eastAsia="ru-RU"/>
        </w:rPr>
      </w:pPr>
      <w:r w:rsidRPr="00D01E1C">
        <w:rPr>
          <w:rFonts w:ascii="Cambria" w:eastAsia="Cambria" w:hAnsi="Cambria" w:cs="Cambria"/>
          <w:sz w:val="23"/>
          <w:szCs w:val="23"/>
          <w:lang w:val="ru-RU" w:eastAsia="ru-RU"/>
        </w:rPr>
        <w:t>Справка о периоде обучения</w:t>
      </w:r>
    </w:p>
    <w:p w:rsidR="00D01E1C" w:rsidRPr="00D01E1C" w:rsidRDefault="00D01E1C" w:rsidP="00D01E1C">
      <w:pPr>
        <w:tabs>
          <w:tab w:val="left" w:pos="1790"/>
          <w:tab w:val="left" w:pos="3280"/>
          <w:tab w:val="left" w:pos="3960"/>
          <w:tab w:val="left" w:pos="6512"/>
          <w:tab w:val="left" w:pos="8217"/>
        </w:tabs>
        <w:autoSpaceDE/>
        <w:autoSpaceDN/>
        <w:spacing w:before="182"/>
        <w:ind w:left="707"/>
        <w:rPr>
          <w:rFonts w:ascii="Times New Roman" w:eastAsia="Times New Roman" w:hAnsi="Times New Roman" w:cs="Times New Roman"/>
          <w:sz w:val="23"/>
          <w:szCs w:val="23"/>
          <w:lang w:val="ru-RU" w:eastAsia="ru-RU"/>
        </w:rPr>
      </w:pPr>
      <w:r w:rsidRPr="00D01E1C">
        <w:rPr>
          <w:rFonts w:ascii="Cambria" w:eastAsia="Cambria" w:hAnsi="Cambria" w:cs="Cambria"/>
          <w:sz w:val="23"/>
          <w:szCs w:val="23"/>
          <w:lang w:val="ru-RU" w:eastAsia="ru-RU"/>
        </w:rPr>
        <w:t>Дата «</w:t>
      </w:r>
      <w:r w:rsidRPr="00D01E1C">
        <w:rPr>
          <w:rFonts w:ascii="Times New Roman" w:eastAsia="Times New Roman" w:hAnsi="Times New Roman" w:cs="Times New Roman"/>
          <w:sz w:val="23"/>
          <w:szCs w:val="23"/>
          <w:u w:val="single"/>
          <w:lang w:val="ru-RU" w:eastAsia="ru-RU"/>
        </w:rPr>
        <w:tab/>
      </w:r>
      <w:r w:rsidRPr="00D01E1C">
        <w:rPr>
          <w:rFonts w:ascii="Cambria" w:eastAsia="Cambria" w:hAnsi="Cambria" w:cs="Cambria"/>
          <w:sz w:val="23"/>
          <w:szCs w:val="23"/>
          <w:lang w:val="ru-RU" w:eastAsia="ru-RU"/>
        </w:rPr>
        <w:t xml:space="preserve">» </w:t>
      </w:r>
      <w:r w:rsidRPr="00D01E1C">
        <w:rPr>
          <w:rFonts w:ascii="Times New Roman" w:eastAsia="Times New Roman" w:hAnsi="Times New Roman" w:cs="Times New Roman"/>
          <w:sz w:val="23"/>
          <w:szCs w:val="23"/>
          <w:u w:val="single"/>
          <w:lang w:val="ru-RU" w:eastAsia="ru-RU"/>
        </w:rPr>
        <w:tab/>
      </w:r>
      <w:r w:rsidRPr="00D01E1C">
        <w:rPr>
          <w:rFonts w:ascii="Cambria" w:eastAsia="Cambria" w:hAnsi="Cambria" w:cs="Cambria"/>
          <w:sz w:val="23"/>
          <w:szCs w:val="23"/>
          <w:lang w:val="ru-RU" w:eastAsia="ru-RU"/>
        </w:rPr>
        <w:t>20</w:t>
      </w:r>
      <w:r w:rsidRPr="00D01E1C">
        <w:rPr>
          <w:rFonts w:ascii="Times New Roman" w:eastAsia="Times New Roman" w:hAnsi="Times New Roman" w:cs="Times New Roman"/>
          <w:sz w:val="23"/>
          <w:szCs w:val="23"/>
          <w:u w:val="single"/>
          <w:lang w:val="ru-RU" w:eastAsia="ru-RU"/>
        </w:rPr>
        <w:tab/>
      </w:r>
      <w:r w:rsidRPr="00D01E1C">
        <w:rPr>
          <w:rFonts w:ascii="Cambria" w:eastAsia="Cambria" w:hAnsi="Cambria" w:cs="Cambria"/>
          <w:sz w:val="23"/>
          <w:szCs w:val="23"/>
          <w:lang w:val="ru-RU" w:eastAsia="ru-RU"/>
        </w:rPr>
        <w:t>г.</w:t>
      </w:r>
      <w:r w:rsidRPr="00D01E1C">
        <w:rPr>
          <w:rFonts w:ascii="Cambria" w:eastAsia="Cambria" w:hAnsi="Cambria" w:cs="Cambria"/>
          <w:sz w:val="23"/>
          <w:szCs w:val="23"/>
          <w:lang w:val="ru-RU" w:eastAsia="ru-RU"/>
        </w:rPr>
        <w:tab/>
        <w:t xml:space="preserve">№ </w:t>
      </w:r>
      <w:r w:rsidRPr="00D01E1C">
        <w:rPr>
          <w:rFonts w:ascii="Times New Roman" w:eastAsia="Times New Roman" w:hAnsi="Times New Roman" w:cs="Times New Roman"/>
          <w:sz w:val="23"/>
          <w:szCs w:val="23"/>
          <w:u w:val="single"/>
          <w:lang w:val="ru-RU" w:eastAsia="ru-RU"/>
        </w:rPr>
        <w:tab/>
      </w:r>
    </w:p>
    <w:p w:rsidR="00D01E1C" w:rsidRPr="00D01E1C" w:rsidRDefault="00D01E1C" w:rsidP="00D01E1C">
      <w:pPr>
        <w:tabs>
          <w:tab w:val="left" w:pos="4759"/>
          <w:tab w:val="left" w:pos="4915"/>
          <w:tab w:val="left" w:pos="7228"/>
          <w:tab w:val="left" w:pos="7967"/>
          <w:tab w:val="left" w:pos="8413"/>
          <w:tab w:val="left" w:pos="9381"/>
        </w:tabs>
        <w:autoSpaceDE/>
        <w:autoSpaceDN/>
        <w:spacing w:before="2"/>
        <w:ind w:left="707" w:right="141"/>
        <w:rPr>
          <w:rFonts w:ascii="Cambria" w:eastAsia="Cambria" w:hAnsi="Cambria" w:cs="Cambria"/>
          <w:sz w:val="23"/>
          <w:szCs w:val="23"/>
          <w:lang w:val="ru-RU" w:eastAsia="ru-RU"/>
        </w:rPr>
      </w:pPr>
      <w:r w:rsidRPr="00D01E1C">
        <w:rPr>
          <w:rFonts w:ascii="Cambria" w:eastAsia="Cambria" w:hAnsi="Cambria" w:cs="Cambria"/>
          <w:sz w:val="23"/>
          <w:szCs w:val="23"/>
          <w:lang w:val="ru-RU" w:eastAsia="ru-RU"/>
        </w:rPr>
        <w:t xml:space="preserve">Выдана </w:t>
      </w:r>
      <w:r w:rsidRPr="00D01E1C">
        <w:rPr>
          <w:rFonts w:ascii="Times New Roman" w:eastAsia="Times New Roman" w:hAnsi="Times New Roman" w:cs="Times New Roman"/>
          <w:sz w:val="23"/>
          <w:szCs w:val="23"/>
          <w:u w:val="single"/>
          <w:lang w:val="ru-RU" w:eastAsia="ru-RU"/>
        </w:rPr>
        <w:tab/>
      </w:r>
      <w:r w:rsidRPr="00D01E1C">
        <w:rPr>
          <w:rFonts w:ascii="Cambria" w:eastAsia="Cambria" w:hAnsi="Cambria" w:cs="Cambria"/>
          <w:sz w:val="23"/>
          <w:szCs w:val="23"/>
          <w:lang w:val="ru-RU" w:eastAsia="ru-RU"/>
        </w:rPr>
        <w:t xml:space="preserve">(ФИО обучающегося), </w:t>
      </w:r>
      <w:r w:rsidRPr="00D01E1C">
        <w:rPr>
          <w:rFonts w:ascii="Times New Roman" w:eastAsia="Times New Roman" w:hAnsi="Times New Roman" w:cs="Times New Roman"/>
          <w:sz w:val="23"/>
          <w:szCs w:val="23"/>
          <w:u w:val="single"/>
          <w:lang w:val="ru-RU" w:eastAsia="ru-RU"/>
        </w:rPr>
        <w:tab/>
      </w:r>
      <w:r w:rsidRPr="00D01E1C">
        <w:rPr>
          <w:rFonts w:ascii="Times New Roman" w:eastAsia="Times New Roman" w:hAnsi="Times New Roman" w:cs="Times New Roman"/>
          <w:sz w:val="23"/>
          <w:szCs w:val="23"/>
          <w:u w:val="single"/>
          <w:lang w:val="ru-RU" w:eastAsia="ru-RU"/>
        </w:rPr>
        <w:tab/>
      </w:r>
      <w:r w:rsidRPr="00D01E1C">
        <w:rPr>
          <w:rFonts w:ascii="Times New Roman" w:eastAsia="Times New Roman" w:hAnsi="Times New Roman" w:cs="Times New Roman"/>
          <w:sz w:val="23"/>
          <w:szCs w:val="23"/>
          <w:u w:val="single"/>
          <w:lang w:val="ru-RU" w:eastAsia="ru-RU"/>
        </w:rPr>
        <w:tab/>
      </w:r>
      <w:r w:rsidRPr="00D01E1C">
        <w:rPr>
          <w:rFonts w:ascii="Cambria" w:eastAsia="Cambria" w:hAnsi="Cambria" w:cs="Cambria"/>
          <w:sz w:val="23"/>
          <w:szCs w:val="23"/>
          <w:lang w:val="ru-RU" w:eastAsia="ru-RU"/>
        </w:rPr>
        <w:t>(класс). Период обучения в ОО: с «</w:t>
      </w:r>
      <w:r w:rsidRPr="00D01E1C">
        <w:rPr>
          <w:rFonts w:ascii="Times New Roman" w:eastAsia="Times New Roman" w:hAnsi="Times New Roman" w:cs="Times New Roman"/>
          <w:sz w:val="23"/>
          <w:szCs w:val="23"/>
          <w:u w:val="single"/>
          <w:lang w:val="ru-RU" w:eastAsia="ru-RU"/>
        </w:rPr>
        <w:tab/>
      </w:r>
      <w:r w:rsidRPr="00D01E1C">
        <w:rPr>
          <w:rFonts w:ascii="Times New Roman" w:eastAsia="Times New Roman" w:hAnsi="Times New Roman" w:cs="Times New Roman"/>
          <w:sz w:val="23"/>
          <w:szCs w:val="23"/>
          <w:u w:val="single"/>
          <w:lang w:val="ru-RU" w:eastAsia="ru-RU"/>
        </w:rPr>
        <w:tab/>
      </w:r>
      <w:r w:rsidRPr="00D01E1C">
        <w:rPr>
          <w:rFonts w:ascii="Cambria" w:eastAsia="Cambria" w:hAnsi="Cambria" w:cs="Cambria"/>
          <w:sz w:val="23"/>
          <w:szCs w:val="23"/>
          <w:lang w:val="ru-RU" w:eastAsia="ru-RU"/>
        </w:rPr>
        <w:t xml:space="preserve">» </w:t>
      </w:r>
      <w:r w:rsidRPr="00D01E1C">
        <w:rPr>
          <w:rFonts w:ascii="Times New Roman" w:eastAsia="Times New Roman" w:hAnsi="Times New Roman" w:cs="Times New Roman"/>
          <w:sz w:val="23"/>
          <w:szCs w:val="23"/>
          <w:u w:val="single"/>
          <w:lang w:val="ru-RU" w:eastAsia="ru-RU"/>
        </w:rPr>
        <w:tab/>
      </w:r>
      <w:r w:rsidRPr="00D01E1C">
        <w:rPr>
          <w:rFonts w:ascii="Times New Roman" w:eastAsia="Times New Roman" w:hAnsi="Times New Roman" w:cs="Times New Roman"/>
          <w:sz w:val="23"/>
          <w:szCs w:val="23"/>
          <w:lang w:val="ru-RU" w:eastAsia="ru-RU"/>
        </w:rPr>
        <w:t xml:space="preserve"> </w:t>
      </w:r>
      <w:r w:rsidRPr="00D01E1C">
        <w:rPr>
          <w:rFonts w:ascii="Cambria" w:eastAsia="Cambria" w:hAnsi="Cambria" w:cs="Cambria"/>
          <w:sz w:val="23"/>
          <w:szCs w:val="23"/>
          <w:lang w:val="ru-RU" w:eastAsia="ru-RU"/>
        </w:rPr>
        <w:t>20</w:t>
      </w:r>
      <w:r w:rsidRPr="00D01E1C">
        <w:rPr>
          <w:rFonts w:ascii="Times New Roman" w:eastAsia="Times New Roman" w:hAnsi="Times New Roman" w:cs="Times New Roman"/>
          <w:sz w:val="23"/>
          <w:szCs w:val="23"/>
          <w:u w:val="single"/>
          <w:lang w:val="ru-RU" w:eastAsia="ru-RU"/>
        </w:rPr>
        <w:tab/>
      </w:r>
      <w:r w:rsidRPr="00D01E1C">
        <w:rPr>
          <w:rFonts w:ascii="Cambria" w:eastAsia="Cambria" w:hAnsi="Cambria" w:cs="Cambria"/>
          <w:sz w:val="23"/>
          <w:szCs w:val="23"/>
          <w:lang w:val="ru-RU" w:eastAsia="ru-RU"/>
        </w:rPr>
        <w:t>г. по «</w:t>
      </w:r>
      <w:r w:rsidRPr="00D01E1C">
        <w:rPr>
          <w:rFonts w:ascii="Times New Roman" w:eastAsia="Times New Roman" w:hAnsi="Times New Roman" w:cs="Times New Roman"/>
          <w:sz w:val="23"/>
          <w:szCs w:val="23"/>
          <w:u w:val="single"/>
          <w:lang w:val="ru-RU" w:eastAsia="ru-RU"/>
        </w:rPr>
        <w:tab/>
      </w:r>
      <w:r w:rsidRPr="00D01E1C">
        <w:rPr>
          <w:rFonts w:ascii="Cambria" w:eastAsia="Cambria" w:hAnsi="Cambria" w:cs="Cambria"/>
          <w:sz w:val="23"/>
          <w:szCs w:val="23"/>
          <w:lang w:val="ru-RU" w:eastAsia="ru-RU"/>
        </w:rPr>
        <w:t>»</w:t>
      </w:r>
    </w:p>
    <w:p w:rsidR="00D01E1C" w:rsidRPr="00D01E1C" w:rsidRDefault="00D01E1C" w:rsidP="00D01E1C">
      <w:pPr>
        <w:tabs>
          <w:tab w:val="left" w:pos="1639"/>
          <w:tab w:val="left" w:pos="2234"/>
        </w:tabs>
        <w:autoSpaceDE/>
        <w:autoSpaceDN/>
        <w:spacing w:before="24"/>
        <w:ind w:left="140"/>
        <w:rPr>
          <w:rFonts w:ascii="Cambria" w:eastAsia="Cambria" w:hAnsi="Cambria" w:cs="Cambria"/>
          <w:sz w:val="23"/>
          <w:szCs w:val="23"/>
          <w:lang w:val="ru-RU" w:eastAsia="ru-RU"/>
        </w:rPr>
      </w:pPr>
      <w:r w:rsidRPr="00D01E1C">
        <w:rPr>
          <w:rFonts w:ascii="Times New Roman" w:eastAsia="Times New Roman" w:hAnsi="Times New Roman" w:cs="Times New Roman"/>
          <w:sz w:val="23"/>
          <w:szCs w:val="23"/>
          <w:u w:val="single"/>
          <w:lang w:val="ru-RU" w:eastAsia="ru-RU"/>
        </w:rPr>
        <w:tab/>
      </w:r>
      <w:r w:rsidRPr="00D01E1C">
        <w:rPr>
          <w:rFonts w:ascii="Cambria" w:eastAsia="Cambria" w:hAnsi="Cambria" w:cs="Cambria"/>
          <w:sz w:val="23"/>
          <w:szCs w:val="23"/>
          <w:lang w:val="ru-RU" w:eastAsia="ru-RU"/>
        </w:rPr>
        <w:t>20</w:t>
      </w:r>
      <w:r w:rsidRPr="00D01E1C">
        <w:rPr>
          <w:rFonts w:ascii="Times New Roman" w:eastAsia="Times New Roman" w:hAnsi="Times New Roman" w:cs="Times New Roman"/>
          <w:sz w:val="23"/>
          <w:szCs w:val="23"/>
          <w:u w:val="single"/>
          <w:lang w:val="ru-RU" w:eastAsia="ru-RU"/>
        </w:rPr>
        <w:tab/>
      </w:r>
      <w:r w:rsidRPr="00D01E1C">
        <w:rPr>
          <w:rFonts w:ascii="Cambria" w:eastAsia="Cambria" w:hAnsi="Cambria" w:cs="Cambria"/>
          <w:sz w:val="23"/>
          <w:szCs w:val="23"/>
          <w:lang w:val="ru-RU" w:eastAsia="ru-RU"/>
        </w:rPr>
        <w:t>г.</w:t>
      </w:r>
    </w:p>
    <w:p w:rsidR="00D01E1C" w:rsidRPr="00D01E1C" w:rsidRDefault="00D01E1C" w:rsidP="00D01E1C">
      <w:pPr>
        <w:tabs>
          <w:tab w:val="left" w:pos="2666"/>
          <w:tab w:val="left" w:pos="3561"/>
          <w:tab w:val="left" w:pos="5790"/>
        </w:tabs>
        <w:autoSpaceDE/>
        <w:autoSpaceDN/>
        <w:spacing w:before="182" w:line="256" w:lineRule="auto"/>
        <w:ind w:left="140" w:right="145" w:firstLine="566"/>
        <w:rPr>
          <w:rFonts w:ascii="Cambria" w:eastAsia="Cambria" w:hAnsi="Cambria" w:cs="Cambria"/>
          <w:sz w:val="23"/>
          <w:szCs w:val="23"/>
          <w:lang w:val="ru-RU" w:eastAsia="ru-RU"/>
        </w:rPr>
      </w:pPr>
      <w:r w:rsidRPr="00D01E1C">
        <w:rPr>
          <w:rFonts w:ascii="Cambria" w:eastAsia="Cambria" w:hAnsi="Cambria" w:cs="Cambria"/>
          <w:sz w:val="23"/>
          <w:szCs w:val="23"/>
          <w:lang w:val="ru-RU" w:eastAsia="ru-RU"/>
        </w:rPr>
        <w:t>В текущем 20</w:t>
      </w:r>
      <w:r w:rsidRPr="00D01E1C">
        <w:rPr>
          <w:rFonts w:ascii="Times New Roman" w:eastAsia="Times New Roman" w:hAnsi="Times New Roman" w:cs="Times New Roman"/>
          <w:sz w:val="23"/>
          <w:szCs w:val="23"/>
          <w:u w:val="single"/>
          <w:lang w:val="ru-RU" w:eastAsia="ru-RU"/>
        </w:rPr>
        <w:tab/>
      </w:r>
      <w:r w:rsidRPr="00D01E1C">
        <w:rPr>
          <w:rFonts w:ascii="Cambria" w:eastAsia="Cambria" w:hAnsi="Cambria" w:cs="Cambria"/>
          <w:sz w:val="23"/>
          <w:szCs w:val="23"/>
          <w:lang w:val="ru-RU" w:eastAsia="ru-RU"/>
        </w:rPr>
        <w:t>-20</w:t>
      </w:r>
      <w:r w:rsidRPr="00D01E1C">
        <w:rPr>
          <w:rFonts w:ascii="Times New Roman" w:eastAsia="Times New Roman" w:hAnsi="Times New Roman" w:cs="Times New Roman"/>
          <w:sz w:val="23"/>
          <w:szCs w:val="23"/>
          <w:u w:val="single"/>
          <w:lang w:val="ru-RU" w:eastAsia="ru-RU"/>
        </w:rPr>
        <w:tab/>
      </w:r>
      <w:r w:rsidRPr="00D01E1C">
        <w:rPr>
          <w:rFonts w:ascii="Times New Roman" w:eastAsia="Times New Roman" w:hAnsi="Times New Roman" w:cs="Times New Roman"/>
          <w:sz w:val="23"/>
          <w:szCs w:val="23"/>
          <w:lang w:val="ru-RU" w:eastAsia="ru-RU"/>
        </w:rPr>
        <w:t xml:space="preserve"> </w:t>
      </w:r>
      <w:r w:rsidRPr="00D01E1C">
        <w:rPr>
          <w:rFonts w:ascii="Cambria" w:eastAsia="Cambria" w:hAnsi="Cambria" w:cs="Cambria"/>
          <w:sz w:val="23"/>
          <w:szCs w:val="23"/>
          <w:lang w:val="ru-RU" w:eastAsia="ru-RU"/>
        </w:rPr>
        <w:t>учебном году (</w:t>
      </w:r>
      <w:r w:rsidRPr="00D01E1C">
        <w:rPr>
          <w:rFonts w:ascii="Times New Roman" w:eastAsia="Times New Roman" w:hAnsi="Times New Roman" w:cs="Times New Roman"/>
          <w:sz w:val="23"/>
          <w:szCs w:val="23"/>
          <w:u w:val="single"/>
          <w:lang w:val="ru-RU" w:eastAsia="ru-RU"/>
        </w:rPr>
        <w:tab/>
      </w:r>
      <w:r w:rsidRPr="00D01E1C">
        <w:rPr>
          <w:rFonts w:ascii="Times New Roman" w:eastAsia="Times New Roman" w:hAnsi="Times New Roman" w:cs="Times New Roman"/>
          <w:sz w:val="23"/>
          <w:szCs w:val="23"/>
          <w:lang w:val="ru-RU" w:eastAsia="ru-RU"/>
        </w:rPr>
        <w:t xml:space="preserve"> </w:t>
      </w:r>
      <w:r w:rsidRPr="00D01E1C">
        <w:rPr>
          <w:rFonts w:ascii="Cambria" w:eastAsia="Cambria" w:hAnsi="Cambria" w:cs="Cambria"/>
          <w:sz w:val="23"/>
          <w:szCs w:val="23"/>
          <w:lang w:val="ru-RU" w:eastAsia="ru-RU"/>
        </w:rPr>
        <w:t>класс) изучал предметы, курсы, дисциплины (модули):</w:t>
      </w:r>
    </w:p>
    <w:p w:rsidR="00D01E1C" w:rsidRPr="00D01E1C" w:rsidRDefault="00D01E1C" w:rsidP="00D01E1C">
      <w:pPr>
        <w:pBdr>
          <w:top w:val="nil"/>
          <w:left w:val="nil"/>
          <w:bottom w:val="nil"/>
          <w:right w:val="nil"/>
          <w:between w:val="nil"/>
        </w:pBdr>
        <w:autoSpaceDE/>
        <w:autoSpaceDN/>
        <w:spacing w:before="7"/>
        <w:rPr>
          <w:rFonts w:ascii="Cambria" w:eastAsia="Cambria" w:hAnsi="Cambria" w:cs="Cambria"/>
          <w:color w:val="000000"/>
          <w:sz w:val="13"/>
          <w:szCs w:val="13"/>
          <w:lang w:val="ru-RU" w:eastAsia="ru-RU"/>
        </w:rPr>
      </w:pPr>
    </w:p>
    <w:tbl>
      <w:tblPr>
        <w:tblW w:w="9581" w:type="dxa"/>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08"/>
        <w:gridCol w:w="1552"/>
        <w:gridCol w:w="1523"/>
        <w:gridCol w:w="1557"/>
        <w:gridCol w:w="1903"/>
        <w:gridCol w:w="1538"/>
      </w:tblGrid>
      <w:tr w:rsidR="00D01E1C" w:rsidRPr="00D01E1C" w:rsidTr="00164433">
        <w:trPr>
          <w:trHeight w:val="1348"/>
        </w:trPr>
        <w:tc>
          <w:tcPr>
            <w:tcW w:w="1508" w:type="dxa"/>
          </w:tcPr>
          <w:p w:rsidR="00D01E1C" w:rsidRPr="00D01E1C" w:rsidRDefault="00D01E1C" w:rsidP="00D01E1C">
            <w:pPr>
              <w:pBdr>
                <w:top w:val="nil"/>
                <w:left w:val="nil"/>
                <w:bottom w:val="nil"/>
                <w:right w:val="nil"/>
                <w:between w:val="nil"/>
              </w:pBdr>
              <w:autoSpaceDE/>
              <w:autoSpaceDN/>
              <w:spacing w:line="267" w:lineRule="auto"/>
              <w:ind w:left="110"/>
              <w:rPr>
                <w:rFonts w:ascii="Cambria" w:eastAsia="Cambria" w:hAnsi="Cambria" w:cs="Cambria"/>
                <w:color w:val="000000"/>
                <w:sz w:val="23"/>
                <w:szCs w:val="23"/>
                <w:lang w:val="ru-RU" w:eastAsia="ru-RU"/>
              </w:rPr>
            </w:pPr>
            <w:r w:rsidRPr="00D01E1C">
              <w:rPr>
                <w:rFonts w:ascii="Cambria" w:eastAsia="Cambria" w:hAnsi="Cambria" w:cs="Cambria"/>
                <w:color w:val="000000"/>
                <w:sz w:val="23"/>
                <w:szCs w:val="23"/>
                <w:lang w:val="ru-RU" w:eastAsia="ru-RU"/>
              </w:rPr>
              <w:t xml:space="preserve">№ </w:t>
            </w:r>
            <w:proofErr w:type="spellStart"/>
            <w:r w:rsidRPr="00D01E1C">
              <w:rPr>
                <w:rFonts w:ascii="Cambria" w:eastAsia="Cambria" w:hAnsi="Cambria" w:cs="Cambria"/>
                <w:color w:val="000000"/>
                <w:sz w:val="23"/>
                <w:szCs w:val="23"/>
                <w:lang w:val="ru-RU" w:eastAsia="ru-RU"/>
              </w:rPr>
              <w:t>п.п</w:t>
            </w:r>
            <w:proofErr w:type="spellEnd"/>
            <w:r w:rsidRPr="00D01E1C">
              <w:rPr>
                <w:rFonts w:ascii="Cambria" w:eastAsia="Cambria" w:hAnsi="Cambria" w:cs="Cambria"/>
                <w:color w:val="000000"/>
                <w:sz w:val="23"/>
                <w:szCs w:val="23"/>
                <w:lang w:val="ru-RU" w:eastAsia="ru-RU"/>
              </w:rPr>
              <w:t>.</w:t>
            </w:r>
          </w:p>
        </w:tc>
        <w:tc>
          <w:tcPr>
            <w:tcW w:w="1552" w:type="dxa"/>
          </w:tcPr>
          <w:p w:rsidR="00D01E1C" w:rsidRPr="00D01E1C" w:rsidRDefault="00D01E1C" w:rsidP="00D01E1C">
            <w:pPr>
              <w:pBdr>
                <w:top w:val="nil"/>
                <w:left w:val="nil"/>
                <w:bottom w:val="nil"/>
                <w:right w:val="nil"/>
                <w:between w:val="nil"/>
              </w:pBdr>
              <w:autoSpaceDE/>
              <w:autoSpaceDN/>
              <w:ind w:left="105" w:right="162"/>
              <w:rPr>
                <w:rFonts w:ascii="Cambria" w:eastAsia="Cambria" w:hAnsi="Cambria" w:cs="Cambria"/>
                <w:color w:val="000000"/>
                <w:sz w:val="23"/>
                <w:szCs w:val="23"/>
                <w:lang w:val="ru-RU" w:eastAsia="ru-RU"/>
              </w:rPr>
            </w:pPr>
            <w:r w:rsidRPr="00D01E1C">
              <w:rPr>
                <w:rFonts w:ascii="Cambria" w:eastAsia="Cambria" w:hAnsi="Cambria" w:cs="Cambria"/>
                <w:color w:val="000000"/>
                <w:sz w:val="23"/>
                <w:szCs w:val="23"/>
                <w:lang w:val="ru-RU" w:eastAsia="ru-RU"/>
              </w:rPr>
              <w:t>Изучаемый предмет, курс, дисциплина</w:t>
            </w:r>
          </w:p>
          <w:p w:rsidR="00D01E1C" w:rsidRPr="00D01E1C" w:rsidRDefault="00D01E1C" w:rsidP="00D01E1C">
            <w:pPr>
              <w:pBdr>
                <w:top w:val="nil"/>
                <w:left w:val="nil"/>
                <w:bottom w:val="nil"/>
                <w:right w:val="nil"/>
                <w:between w:val="nil"/>
              </w:pBdr>
              <w:autoSpaceDE/>
              <w:autoSpaceDN/>
              <w:spacing w:line="251" w:lineRule="auto"/>
              <w:ind w:left="105"/>
              <w:rPr>
                <w:rFonts w:ascii="Cambria" w:eastAsia="Cambria" w:hAnsi="Cambria" w:cs="Cambria"/>
                <w:color w:val="000000"/>
                <w:sz w:val="23"/>
                <w:szCs w:val="23"/>
                <w:lang w:val="ru-RU" w:eastAsia="ru-RU"/>
              </w:rPr>
            </w:pPr>
            <w:r w:rsidRPr="00D01E1C">
              <w:rPr>
                <w:rFonts w:ascii="Cambria" w:eastAsia="Cambria" w:hAnsi="Cambria" w:cs="Cambria"/>
                <w:color w:val="000000"/>
                <w:sz w:val="23"/>
                <w:szCs w:val="23"/>
                <w:lang w:val="ru-RU" w:eastAsia="ru-RU"/>
              </w:rPr>
              <w:t>(модуль)</w:t>
            </w:r>
          </w:p>
        </w:tc>
        <w:tc>
          <w:tcPr>
            <w:tcW w:w="1523" w:type="dxa"/>
          </w:tcPr>
          <w:p w:rsidR="00D01E1C" w:rsidRPr="00D01E1C" w:rsidRDefault="00D01E1C" w:rsidP="00D01E1C">
            <w:pPr>
              <w:pBdr>
                <w:top w:val="nil"/>
                <w:left w:val="nil"/>
                <w:bottom w:val="nil"/>
                <w:right w:val="nil"/>
                <w:between w:val="nil"/>
              </w:pBdr>
              <w:autoSpaceDE/>
              <w:autoSpaceDN/>
              <w:ind w:left="109" w:right="718"/>
              <w:rPr>
                <w:rFonts w:ascii="Cambria" w:eastAsia="Cambria" w:hAnsi="Cambria" w:cs="Cambria"/>
                <w:color w:val="000000"/>
                <w:sz w:val="23"/>
                <w:szCs w:val="23"/>
                <w:lang w:val="ru-RU" w:eastAsia="ru-RU"/>
              </w:rPr>
            </w:pPr>
            <w:r w:rsidRPr="00D01E1C">
              <w:rPr>
                <w:rFonts w:ascii="Cambria" w:eastAsia="Cambria" w:hAnsi="Cambria" w:cs="Cambria"/>
                <w:color w:val="000000"/>
                <w:sz w:val="23"/>
                <w:szCs w:val="23"/>
                <w:lang w:val="ru-RU" w:eastAsia="ru-RU"/>
              </w:rPr>
              <w:t>Объем часов</w:t>
            </w:r>
          </w:p>
        </w:tc>
        <w:tc>
          <w:tcPr>
            <w:tcW w:w="1557" w:type="dxa"/>
          </w:tcPr>
          <w:p w:rsidR="00D01E1C" w:rsidRPr="00D01E1C" w:rsidRDefault="00D01E1C" w:rsidP="00D01E1C">
            <w:pPr>
              <w:pBdr>
                <w:top w:val="nil"/>
                <w:left w:val="nil"/>
                <w:bottom w:val="nil"/>
                <w:right w:val="nil"/>
                <w:between w:val="nil"/>
              </w:pBdr>
              <w:autoSpaceDE/>
              <w:autoSpaceDN/>
              <w:spacing w:line="242" w:lineRule="auto"/>
              <w:ind w:left="108" w:right="94"/>
              <w:jc w:val="both"/>
              <w:rPr>
                <w:rFonts w:ascii="Cambria" w:eastAsia="Cambria" w:hAnsi="Cambria" w:cs="Cambria"/>
                <w:color w:val="000000"/>
                <w:sz w:val="23"/>
                <w:szCs w:val="23"/>
                <w:lang w:val="ru-RU" w:eastAsia="ru-RU"/>
              </w:rPr>
            </w:pPr>
            <w:r w:rsidRPr="00D01E1C">
              <w:rPr>
                <w:rFonts w:ascii="Cambria" w:eastAsia="Cambria" w:hAnsi="Cambria" w:cs="Cambria"/>
                <w:color w:val="000000"/>
                <w:sz w:val="23"/>
                <w:szCs w:val="23"/>
                <w:lang w:val="ru-RU" w:eastAsia="ru-RU"/>
              </w:rPr>
              <w:t>Отметки по результатам текущего</w:t>
            </w:r>
          </w:p>
          <w:p w:rsidR="00D01E1C" w:rsidRPr="00D01E1C" w:rsidRDefault="00D01E1C" w:rsidP="00D01E1C">
            <w:pPr>
              <w:pBdr>
                <w:top w:val="nil"/>
                <w:left w:val="nil"/>
                <w:bottom w:val="nil"/>
                <w:right w:val="nil"/>
                <w:between w:val="nil"/>
              </w:pBdr>
              <w:autoSpaceDE/>
              <w:autoSpaceDN/>
              <w:spacing w:line="264" w:lineRule="auto"/>
              <w:ind w:left="108"/>
              <w:rPr>
                <w:rFonts w:ascii="Cambria" w:eastAsia="Cambria" w:hAnsi="Cambria" w:cs="Cambria"/>
                <w:color w:val="000000"/>
                <w:sz w:val="23"/>
                <w:szCs w:val="23"/>
                <w:lang w:val="ru-RU" w:eastAsia="ru-RU"/>
              </w:rPr>
            </w:pPr>
            <w:r w:rsidRPr="00D01E1C">
              <w:rPr>
                <w:rFonts w:ascii="Cambria" w:eastAsia="Cambria" w:hAnsi="Cambria" w:cs="Cambria"/>
                <w:color w:val="000000"/>
                <w:sz w:val="23"/>
                <w:szCs w:val="23"/>
                <w:lang w:val="ru-RU" w:eastAsia="ru-RU"/>
              </w:rPr>
              <w:t>контроля</w:t>
            </w:r>
          </w:p>
        </w:tc>
        <w:tc>
          <w:tcPr>
            <w:tcW w:w="1903" w:type="dxa"/>
          </w:tcPr>
          <w:p w:rsidR="00D01E1C" w:rsidRPr="00D01E1C" w:rsidRDefault="00D01E1C" w:rsidP="00D01E1C">
            <w:pPr>
              <w:pBdr>
                <w:top w:val="nil"/>
                <w:left w:val="nil"/>
                <w:bottom w:val="nil"/>
                <w:right w:val="nil"/>
                <w:between w:val="nil"/>
              </w:pBdr>
              <w:tabs>
                <w:tab w:val="left" w:pos="1671"/>
              </w:tabs>
              <w:autoSpaceDE/>
              <w:autoSpaceDN/>
              <w:ind w:left="106" w:right="97"/>
              <w:rPr>
                <w:rFonts w:ascii="Cambria" w:eastAsia="Cambria" w:hAnsi="Cambria" w:cs="Cambria"/>
                <w:color w:val="000000"/>
                <w:sz w:val="23"/>
                <w:szCs w:val="23"/>
                <w:lang w:val="ru-RU" w:eastAsia="ru-RU"/>
              </w:rPr>
            </w:pPr>
            <w:r w:rsidRPr="00D01E1C">
              <w:rPr>
                <w:rFonts w:ascii="Cambria" w:eastAsia="Cambria" w:hAnsi="Cambria" w:cs="Cambria"/>
                <w:color w:val="000000"/>
                <w:sz w:val="23"/>
                <w:szCs w:val="23"/>
                <w:lang w:val="ru-RU" w:eastAsia="ru-RU"/>
              </w:rPr>
              <w:t>Отметки</w:t>
            </w:r>
            <w:r w:rsidRPr="00D01E1C">
              <w:rPr>
                <w:rFonts w:ascii="Cambria" w:eastAsia="Cambria" w:hAnsi="Cambria" w:cs="Cambria"/>
                <w:color w:val="000000"/>
                <w:sz w:val="23"/>
                <w:szCs w:val="23"/>
                <w:lang w:val="ru-RU" w:eastAsia="ru-RU"/>
              </w:rPr>
              <w:tab/>
              <w:t>о прохождении промежуточной аттестации</w:t>
            </w:r>
          </w:p>
        </w:tc>
        <w:tc>
          <w:tcPr>
            <w:tcW w:w="1538" w:type="dxa"/>
          </w:tcPr>
          <w:p w:rsidR="00D01E1C" w:rsidRPr="00D01E1C" w:rsidRDefault="00D01E1C" w:rsidP="00D01E1C">
            <w:pPr>
              <w:pBdr>
                <w:top w:val="nil"/>
                <w:left w:val="nil"/>
                <w:bottom w:val="nil"/>
                <w:right w:val="nil"/>
                <w:between w:val="nil"/>
              </w:pBdr>
              <w:autoSpaceDE/>
              <w:autoSpaceDN/>
              <w:spacing w:line="266" w:lineRule="auto"/>
              <w:ind w:left="105"/>
              <w:rPr>
                <w:rFonts w:ascii="Cambria" w:eastAsia="Cambria" w:hAnsi="Cambria" w:cs="Cambria"/>
                <w:color w:val="000000"/>
                <w:sz w:val="23"/>
                <w:szCs w:val="23"/>
                <w:lang w:val="ru-RU" w:eastAsia="ru-RU"/>
              </w:rPr>
            </w:pPr>
            <w:r w:rsidRPr="00D01E1C">
              <w:rPr>
                <w:rFonts w:ascii="Cambria" w:eastAsia="Cambria" w:hAnsi="Cambria" w:cs="Cambria"/>
                <w:color w:val="000000"/>
                <w:sz w:val="23"/>
                <w:szCs w:val="23"/>
                <w:lang w:val="ru-RU" w:eastAsia="ru-RU"/>
              </w:rPr>
              <w:t>Доп.</w:t>
            </w:r>
          </w:p>
          <w:p w:rsidR="00D01E1C" w:rsidRPr="00D01E1C" w:rsidRDefault="00D01E1C" w:rsidP="00D01E1C">
            <w:pPr>
              <w:pBdr>
                <w:top w:val="nil"/>
                <w:left w:val="nil"/>
                <w:bottom w:val="nil"/>
                <w:right w:val="nil"/>
                <w:between w:val="nil"/>
              </w:pBdr>
              <w:autoSpaceDE/>
              <w:autoSpaceDN/>
              <w:spacing w:line="269" w:lineRule="auto"/>
              <w:ind w:left="105"/>
              <w:rPr>
                <w:rFonts w:ascii="Cambria" w:eastAsia="Cambria" w:hAnsi="Cambria" w:cs="Cambria"/>
                <w:color w:val="000000"/>
                <w:sz w:val="23"/>
                <w:szCs w:val="23"/>
                <w:lang w:val="ru-RU" w:eastAsia="ru-RU"/>
              </w:rPr>
            </w:pPr>
            <w:r w:rsidRPr="00D01E1C">
              <w:rPr>
                <w:rFonts w:ascii="Cambria" w:eastAsia="Cambria" w:hAnsi="Cambria" w:cs="Cambria"/>
                <w:color w:val="000000"/>
                <w:sz w:val="23"/>
                <w:szCs w:val="23"/>
                <w:lang w:val="ru-RU" w:eastAsia="ru-RU"/>
              </w:rPr>
              <w:t>сведения</w:t>
            </w:r>
          </w:p>
        </w:tc>
      </w:tr>
      <w:tr w:rsidR="00D01E1C" w:rsidRPr="00D01E1C" w:rsidTr="00164433">
        <w:trPr>
          <w:trHeight w:val="268"/>
        </w:trPr>
        <w:tc>
          <w:tcPr>
            <w:tcW w:w="1508" w:type="dxa"/>
          </w:tcPr>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18"/>
                <w:szCs w:val="18"/>
                <w:lang w:val="ru-RU" w:eastAsia="ru-RU"/>
              </w:rPr>
            </w:pPr>
          </w:p>
        </w:tc>
        <w:tc>
          <w:tcPr>
            <w:tcW w:w="1552" w:type="dxa"/>
          </w:tcPr>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18"/>
                <w:szCs w:val="18"/>
                <w:lang w:val="ru-RU" w:eastAsia="ru-RU"/>
              </w:rPr>
            </w:pPr>
          </w:p>
        </w:tc>
        <w:tc>
          <w:tcPr>
            <w:tcW w:w="1523" w:type="dxa"/>
          </w:tcPr>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18"/>
                <w:szCs w:val="18"/>
                <w:lang w:val="ru-RU" w:eastAsia="ru-RU"/>
              </w:rPr>
            </w:pPr>
          </w:p>
        </w:tc>
        <w:tc>
          <w:tcPr>
            <w:tcW w:w="1557" w:type="dxa"/>
          </w:tcPr>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18"/>
                <w:szCs w:val="18"/>
                <w:lang w:val="ru-RU" w:eastAsia="ru-RU"/>
              </w:rPr>
            </w:pPr>
          </w:p>
        </w:tc>
        <w:tc>
          <w:tcPr>
            <w:tcW w:w="1903" w:type="dxa"/>
          </w:tcPr>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18"/>
                <w:szCs w:val="18"/>
                <w:lang w:val="ru-RU" w:eastAsia="ru-RU"/>
              </w:rPr>
            </w:pPr>
          </w:p>
        </w:tc>
        <w:tc>
          <w:tcPr>
            <w:tcW w:w="1538" w:type="dxa"/>
          </w:tcPr>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18"/>
                <w:szCs w:val="18"/>
                <w:lang w:val="ru-RU" w:eastAsia="ru-RU"/>
              </w:rPr>
            </w:pPr>
          </w:p>
        </w:tc>
      </w:tr>
      <w:tr w:rsidR="00D01E1C" w:rsidRPr="00D01E1C" w:rsidTr="00164433">
        <w:trPr>
          <w:trHeight w:val="273"/>
        </w:trPr>
        <w:tc>
          <w:tcPr>
            <w:tcW w:w="1508" w:type="dxa"/>
          </w:tcPr>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20"/>
                <w:szCs w:val="20"/>
                <w:lang w:val="ru-RU" w:eastAsia="ru-RU"/>
              </w:rPr>
            </w:pPr>
          </w:p>
        </w:tc>
        <w:tc>
          <w:tcPr>
            <w:tcW w:w="1552" w:type="dxa"/>
          </w:tcPr>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20"/>
                <w:szCs w:val="20"/>
                <w:lang w:val="ru-RU" w:eastAsia="ru-RU"/>
              </w:rPr>
            </w:pPr>
          </w:p>
        </w:tc>
        <w:tc>
          <w:tcPr>
            <w:tcW w:w="1523" w:type="dxa"/>
          </w:tcPr>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20"/>
                <w:szCs w:val="20"/>
                <w:lang w:val="ru-RU" w:eastAsia="ru-RU"/>
              </w:rPr>
            </w:pPr>
          </w:p>
        </w:tc>
        <w:tc>
          <w:tcPr>
            <w:tcW w:w="1557" w:type="dxa"/>
          </w:tcPr>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20"/>
                <w:szCs w:val="20"/>
                <w:lang w:val="ru-RU" w:eastAsia="ru-RU"/>
              </w:rPr>
            </w:pPr>
          </w:p>
        </w:tc>
        <w:tc>
          <w:tcPr>
            <w:tcW w:w="1903" w:type="dxa"/>
          </w:tcPr>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20"/>
                <w:szCs w:val="20"/>
                <w:lang w:val="ru-RU" w:eastAsia="ru-RU"/>
              </w:rPr>
            </w:pPr>
          </w:p>
        </w:tc>
        <w:tc>
          <w:tcPr>
            <w:tcW w:w="1538" w:type="dxa"/>
          </w:tcPr>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20"/>
                <w:szCs w:val="20"/>
                <w:lang w:val="ru-RU" w:eastAsia="ru-RU"/>
              </w:rPr>
            </w:pPr>
          </w:p>
        </w:tc>
      </w:tr>
      <w:tr w:rsidR="00D01E1C" w:rsidRPr="00D01E1C" w:rsidTr="00164433">
        <w:trPr>
          <w:trHeight w:val="268"/>
        </w:trPr>
        <w:tc>
          <w:tcPr>
            <w:tcW w:w="1508" w:type="dxa"/>
          </w:tcPr>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18"/>
                <w:szCs w:val="18"/>
                <w:lang w:val="ru-RU" w:eastAsia="ru-RU"/>
              </w:rPr>
            </w:pPr>
          </w:p>
        </w:tc>
        <w:tc>
          <w:tcPr>
            <w:tcW w:w="1552" w:type="dxa"/>
          </w:tcPr>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18"/>
                <w:szCs w:val="18"/>
                <w:lang w:val="ru-RU" w:eastAsia="ru-RU"/>
              </w:rPr>
            </w:pPr>
          </w:p>
        </w:tc>
        <w:tc>
          <w:tcPr>
            <w:tcW w:w="1523" w:type="dxa"/>
          </w:tcPr>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18"/>
                <w:szCs w:val="18"/>
                <w:lang w:val="ru-RU" w:eastAsia="ru-RU"/>
              </w:rPr>
            </w:pPr>
          </w:p>
        </w:tc>
        <w:tc>
          <w:tcPr>
            <w:tcW w:w="1557" w:type="dxa"/>
          </w:tcPr>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18"/>
                <w:szCs w:val="18"/>
                <w:lang w:val="ru-RU" w:eastAsia="ru-RU"/>
              </w:rPr>
            </w:pPr>
          </w:p>
        </w:tc>
        <w:tc>
          <w:tcPr>
            <w:tcW w:w="1903" w:type="dxa"/>
          </w:tcPr>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18"/>
                <w:szCs w:val="18"/>
                <w:lang w:val="ru-RU" w:eastAsia="ru-RU"/>
              </w:rPr>
            </w:pPr>
          </w:p>
        </w:tc>
        <w:tc>
          <w:tcPr>
            <w:tcW w:w="1538" w:type="dxa"/>
          </w:tcPr>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18"/>
                <w:szCs w:val="18"/>
                <w:lang w:val="ru-RU" w:eastAsia="ru-RU"/>
              </w:rPr>
            </w:pPr>
          </w:p>
        </w:tc>
      </w:tr>
      <w:tr w:rsidR="00D01E1C" w:rsidRPr="00D01E1C" w:rsidTr="00164433">
        <w:trPr>
          <w:trHeight w:val="268"/>
        </w:trPr>
        <w:tc>
          <w:tcPr>
            <w:tcW w:w="1508" w:type="dxa"/>
          </w:tcPr>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18"/>
                <w:szCs w:val="18"/>
                <w:lang w:val="ru-RU" w:eastAsia="ru-RU"/>
              </w:rPr>
            </w:pPr>
          </w:p>
        </w:tc>
        <w:tc>
          <w:tcPr>
            <w:tcW w:w="1552" w:type="dxa"/>
          </w:tcPr>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18"/>
                <w:szCs w:val="18"/>
                <w:lang w:val="ru-RU" w:eastAsia="ru-RU"/>
              </w:rPr>
            </w:pPr>
          </w:p>
        </w:tc>
        <w:tc>
          <w:tcPr>
            <w:tcW w:w="1523" w:type="dxa"/>
          </w:tcPr>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18"/>
                <w:szCs w:val="18"/>
                <w:lang w:val="ru-RU" w:eastAsia="ru-RU"/>
              </w:rPr>
            </w:pPr>
          </w:p>
        </w:tc>
        <w:tc>
          <w:tcPr>
            <w:tcW w:w="1557" w:type="dxa"/>
          </w:tcPr>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18"/>
                <w:szCs w:val="18"/>
                <w:lang w:val="ru-RU" w:eastAsia="ru-RU"/>
              </w:rPr>
            </w:pPr>
          </w:p>
        </w:tc>
        <w:tc>
          <w:tcPr>
            <w:tcW w:w="1903" w:type="dxa"/>
          </w:tcPr>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18"/>
                <w:szCs w:val="18"/>
                <w:lang w:val="ru-RU" w:eastAsia="ru-RU"/>
              </w:rPr>
            </w:pPr>
          </w:p>
        </w:tc>
        <w:tc>
          <w:tcPr>
            <w:tcW w:w="1538" w:type="dxa"/>
          </w:tcPr>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18"/>
                <w:szCs w:val="18"/>
                <w:lang w:val="ru-RU" w:eastAsia="ru-RU"/>
              </w:rPr>
            </w:pPr>
          </w:p>
        </w:tc>
      </w:tr>
      <w:tr w:rsidR="00D01E1C" w:rsidRPr="00D01E1C" w:rsidTr="00164433">
        <w:trPr>
          <w:trHeight w:val="273"/>
        </w:trPr>
        <w:tc>
          <w:tcPr>
            <w:tcW w:w="1508" w:type="dxa"/>
          </w:tcPr>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20"/>
                <w:szCs w:val="20"/>
                <w:lang w:val="ru-RU" w:eastAsia="ru-RU"/>
              </w:rPr>
            </w:pPr>
          </w:p>
        </w:tc>
        <w:tc>
          <w:tcPr>
            <w:tcW w:w="1552" w:type="dxa"/>
          </w:tcPr>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20"/>
                <w:szCs w:val="20"/>
                <w:lang w:val="ru-RU" w:eastAsia="ru-RU"/>
              </w:rPr>
            </w:pPr>
          </w:p>
        </w:tc>
        <w:tc>
          <w:tcPr>
            <w:tcW w:w="1523" w:type="dxa"/>
          </w:tcPr>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20"/>
                <w:szCs w:val="20"/>
                <w:lang w:val="ru-RU" w:eastAsia="ru-RU"/>
              </w:rPr>
            </w:pPr>
          </w:p>
        </w:tc>
        <w:tc>
          <w:tcPr>
            <w:tcW w:w="1557" w:type="dxa"/>
          </w:tcPr>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20"/>
                <w:szCs w:val="20"/>
                <w:lang w:val="ru-RU" w:eastAsia="ru-RU"/>
              </w:rPr>
            </w:pPr>
          </w:p>
        </w:tc>
        <w:tc>
          <w:tcPr>
            <w:tcW w:w="1903" w:type="dxa"/>
          </w:tcPr>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20"/>
                <w:szCs w:val="20"/>
                <w:lang w:val="ru-RU" w:eastAsia="ru-RU"/>
              </w:rPr>
            </w:pPr>
          </w:p>
        </w:tc>
        <w:tc>
          <w:tcPr>
            <w:tcW w:w="1538" w:type="dxa"/>
          </w:tcPr>
          <w:p w:rsidR="00D01E1C" w:rsidRPr="00D01E1C" w:rsidRDefault="00D01E1C" w:rsidP="00D01E1C">
            <w:pPr>
              <w:pBdr>
                <w:top w:val="nil"/>
                <w:left w:val="nil"/>
                <w:bottom w:val="nil"/>
                <w:right w:val="nil"/>
                <w:between w:val="nil"/>
              </w:pBdr>
              <w:autoSpaceDE/>
              <w:autoSpaceDN/>
              <w:rPr>
                <w:rFonts w:ascii="Times New Roman" w:eastAsia="Times New Roman" w:hAnsi="Times New Roman" w:cs="Times New Roman"/>
                <w:color w:val="000000"/>
                <w:sz w:val="20"/>
                <w:szCs w:val="20"/>
                <w:lang w:val="ru-RU" w:eastAsia="ru-RU"/>
              </w:rPr>
            </w:pPr>
          </w:p>
        </w:tc>
      </w:tr>
    </w:tbl>
    <w:p w:rsidR="00D01E1C" w:rsidRPr="00D01E1C" w:rsidRDefault="00D01E1C" w:rsidP="00D01E1C">
      <w:pPr>
        <w:pBdr>
          <w:top w:val="nil"/>
          <w:left w:val="nil"/>
          <w:bottom w:val="nil"/>
          <w:right w:val="nil"/>
          <w:between w:val="nil"/>
        </w:pBdr>
        <w:autoSpaceDE/>
        <w:autoSpaceDN/>
        <w:rPr>
          <w:rFonts w:ascii="Cambria" w:eastAsia="Cambria" w:hAnsi="Cambria" w:cs="Cambria"/>
          <w:color w:val="000000"/>
          <w:sz w:val="23"/>
          <w:szCs w:val="23"/>
          <w:lang w:val="ru-RU" w:eastAsia="ru-RU"/>
        </w:rPr>
      </w:pPr>
    </w:p>
    <w:p w:rsidR="00D01E1C" w:rsidRPr="00D01E1C" w:rsidRDefault="00D01E1C" w:rsidP="00D01E1C">
      <w:pPr>
        <w:pBdr>
          <w:top w:val="nil"/>
          <w:left w:val="nil"/>
          <w:bottom w:val="nil"/>
          <w:right w:val="nil"/>
          <w:between w:val="nil"/>
        </w:pBdr>
        <w:autoSpaceDE/>
        <w:autoSpaceDN/>
        <w:rPr>
          <w:rFonts w:ascii="Cambria" w:eastAsia="Cambria" w:hAnsi="Cambria" w:cs="Cambria"/>
          <w:color w:val="000000"/>
          <w:sz w:val="23"/>
          <w:szCs w:val="23"/>
          <w:lang w:val="ru-RU" w:eastAsia="ru-RU"/>
        </w:rPr>
      </w:pPr>
    </w:p>
    <w:p w:rsidR="00D01E1C" w:rsidRPr="00D01E1C" w:rsidRDefault="00D01E1C" w:rsidP="00D01E1C">
      <w:pPr>
        <w:pBdr>
          <w:top w:val="nil"/>
          <w:left w:val="nil"/>
          <w:bottom w:val="nil"/>
          <w:right w:val="nil"/>
          <w:between w:val="nil"/>
        </w:pBdr>
        <w:autoSpaceDE/>
        <w:autoSpaceDN/>
        <w:spacing w:before="93"/>
        <w:rPr>
          <w:rFonts w:ascii="Cambria" w:eastAsia="Cambria" w:hAnsi="Cambria" w:cs="Cambria"/>
          <w:color w:val="000000"/>
          <w:sz w:val="23"/>
          <w:szCs w:val="23"/>
          <w:lang w:val="ru-RU" w:eastAsia="ru-RU"/>
        </w:rPr>
      </w:pPr>
    </w:p>
    <w:p w:rsidR="00D01E1C" w:rsidRPr="00D01E1C" w:rsidRDefault="00D01E1C" w:rsidP="00D01E1C">
      <w:pPr>
        <w:rPr>
          <w:rFonts w:ascii="Times New Roman" w:eastAsia="Times New Roman" w:hAnsi="Times New Roman" w:cs="Times New Roman"/>
          <w:sz w:val="17"/>
        </w:rPr>
      </w:pPr>
      <w:r>
        <w:rPr>
          <w:rFonts w:ascii="Cambria" w:eastAsia="Cambria" w:hAnsi="Cambria" w:cs="Cambria"/>
          <w:sz w:val="23"/>
          <w:szCs w:val="23"/>
          <w:lang w:val="ru-RU" w:eastAsia="ru-RU"/>
        </w:rPr>
        <w:t>Подпись</w:t>
      </w:r>
      <w:r>
        <w:rPr>
          <w:rFonts w:ascii="Cambria" w:eastAsia="Cambria" w:hAnsi="Cambria" w:cs="Cambria"/>
          <w:sz w:val="23"/>
          <w:szCs w:val="23"/>
          <w:lang w:val="ru-RU" w:eastAsia="ru-RU"/>
        </w:rPr>
        <w:br/>
      </w:r>
      <w:r>
        <w:rPr>
          <w:rFonts w:ascii="Cambria" w:eastAsia="Cambria" w:hAnsi="Cambria" w:cs="Cambria"/>
          <w:sz w:val="23"/>
          <w:szCs w:val="23"/>
          <w:lang w:val="ru-RU" w:eastAsia="ru-RU"/>
        </w:rPr>
        <w:br/>
        <w:t>Печать</w:t>
      </w:r>
      <w:bookmarkStart w:id="1" w:name="_GoBack"/>
      <w:bookmarkEnd w:id="1"/>
    </w:p>
    <w:p w:rsidR="00D01E1C" w:rsidRDefault="00D01E1C">
      <w:pPr>
        <w:pStyle w:val="a3"/>
        <w:rPr>
          <w:sz w:val="17"/>
        </w:rPr>
      </w:pPr>
    </w:p>
    <w:p w:rsidR="00D01E1C" w:rsidRDefault="00D01E1C">
      <w:pPr>
        <w:pStyle w:val="a3"/>
        <w:rPr>
          <w:sz w:val="17"/>
        </w:rPr>
      </w:pPr>
    </w:p>
    <w:p w:rsidR="00384093" w:rsidRDefault="00384093">
      <w:pPr>
        <w:pStyle w:val="a3"/>
        <w:rPr>
          <w:sz w:val="17"/>
        </w:rPr>
      </w:pPr>
    </w:p>
    <w:sectPr w:rsidR="00384093">
      <w:type w:val="continuous"/>
      <w:pgSz w:w="12240" w:h="15840"/>
      <w:pgMar w:top="1820" w:right="1800" w:bottom="28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Helvetica Neue">
    <w:altName w:val="Times New Roman"/>
    <w:charset w:val="00"/>
    <w:family w:val="auto"/>
    <w:pitch w:val="default"/>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E86F59"/>
    <w:multiLevelType w:val="multilevel"/>
    <w:tmpl w:val="D8A242AE"/>
    <w:lvl w:ilvl="0">
      <w:numFmt w:val="bullet"/>
      <w:lvlText w:val="●"/>
      <w:lvlJc w:val="left"/>
      <w:pPr>
        <w:ind w:left="1221" w:hanging="360"/>
      </w:pPr>
      <w:rPr>
        <w:rFonts w:ascii="Noto Sans Symbols" w:eastAsia="Noto Sans Symbols" w:hAnsi="Noto Sans Symbols" w:cs="Noto Sans Symbols"/>
        <w:b w:val="0"/>
        <w:i w:val="0"/>
        <w:sz w:val="24"/>
        <w:szCs w:val="24"/>
      </w:rPr>
    </w:lvl>
    <w:lvl w:ilvl="1">
      <w:numFmt w:val="bullet"/>
      <w:lvlText w:val="•"/>
      <w:lvlJc w:val="left"/>
      <w:pPr>
        <w:ind w:left="2061" w:hanging="360"/>
      </w:pPr>
    </w:lvl>
    <w:lvl w:ilvl="2">
      <w:numFmt w:val="bullet"/>
      <w:lvlText w:val="•"/>
      <w:lvlJc w:val="left"/>
      <w:pPr>
        <w:ind w:left="2903" w:hanging="360"/>
      </w:pPr>
    </w:lvl>
    <w:lvl w:ilvl="3">
      <w:numFmt w:val="bullet"/>
      <w:lvlText w:val="•"/>
      <w:lvlJc w:val="left"/>
      <w:pPr>
        <w:ind w:left="3745" w:hanging="360"/>
      </w:pPr>
    </w:lvl>
    <w:lvl w:ilvl="4">
      <w:numFmt w:val="bullet"/>
      <w:lvlText w:val="•"/>
      <w:lvlJc w:val="left"/>
      <w:pPr>
        <w:ind w:left="4586" w:hanging="360"/>
      </w:pPr>
    </w:lvl>
    <w:lvl w:ilvl="5">
      <w:numFmt w:val="bullet"/>
      <w:lvlText w:val="•"/>
      <w:lvlJc w:val="left"/>
      <w:pPr>
        <w:ind w:left="5428" w:hanging="360"/>
      </w:pPr>
    </w:lvl>
    <w:lvl w:ilvl="6">
      <w:numFmt w:val="bullet"/>
      <w:lvlText w:val="•"/>
      <w:lvlJc w:val="left"/>
      <w:pPr>
        <w:ind w:left="6270" w:hanging="360"/>
      </w:pPr>
    </w:lvl>
    <w:lvl w:ilvl="7">
      <w:numFmt w:val="bullet"/>
      <w:lvlText w:val="•"/>
      <w:lvlJc w:val="left"/>
      <w:pPr>
        <w:ind w:left="7111" w:hanging="360"/>
      </w:pPr>
    </w:lvl>
    <w:lvl w:ilvl="8">
      <w:numFmt w:val="bullet"/>
      <w:lvlText w:val="•"/>
      <w:lvlJc w:val="left"/>
      <w:pPr>
        <w:ind w:left="7953" w:hanging="360"/>
      </w:pPr>
    </w:lvl>
  </w:abstractNum>
  <w:abstractNum w:abstractNumId="1" w15:restartNumberingAfterBreak="0">
    <w:nsid w:val="0C361956"/>
    <w:multiLevelType w:val="multilevel"/>
    <w:tmpl w:val="43BCD73A"/>
    <w:lvl w:ilvl="0">
      <w:numFmt w:val="bullet"/>
      <w:lvlText w:val="●"/>
      <w:lvlJc w:val="left"/>
      <w:pPr>
        <w:ind w:left="568" w:hanging="361"/>
      </w:pPr>
      <w:rPr>
        <w:rFonts w:ascii="Noto Sans Symbols" w:eastAsia="Noto Sans Symbols" w:hAnsi="Noto Sans Symbols" w:cs="Noto Sans Symbols"/>
      </w:rPr>
    </w:lvl>
    <w:lvl w:ilvl="1">
      <w:numFmt w:val="bullet"/>
      <w:lvlText w:val="●"/>
      <w:lvlJc w:val="left"/>
      <w:pPr>
        <w:ind w:left="861" w:hanging="360"/>
      </w:pPr>
      <w:rPr>
        <w:rFonts w:ascii="Noto Sans Symbols" w:eastAsia="Noto Sans Symbols" w:hAnsi="Noto Sans Symbols" w:cs="Noto Sans Symbols"/>
        <w:b w:val="0"/>
        <w:i w:val="0"/>
        <w:sz w:val="24"/>
        <w:szCs w:val="24"/>
      </w:rPr>
    </w:lvl>
    <w:lvl w:ilvl="2">
      <w:numFmt w:val="bullet"/>
      <w:lvlText w:val="•"/>
      <w:lvlJc w:val="left"/>
      <w:pPr>
        <w:ind w:left="1835" w:hanging="360"/>
      </w:pPr>
    </w:lvl>
    <w:lvl w:ilvl="3">
      <w:numFmt w:val="bullet"/>
      <w:lvlText w:val="•"/>
      <w:lvlJc w:val="left"/>
      <w:pPr>
        <w:ind w:left="2810" w:hanging="360"/>
      </w:pPr>
    </w:lvl>
    <w:lvl w:ilvl="4">
      <w:numFmt w:val="bullet"/>
      <w:lvlText w:val="•"/>
      <w:lvlJc w:val="left"/>
      <w:pPr>
        <w:ind w:left="3785" w:hanging="360"/>
      </w:pPr>
    </w:lvl>
    <w:lvl w:ilvl="5">
      <w:numFmt w:val="bullet"/>
      <w:lvlText w:val="•"/>
      <w:lvlJc w:val="left"/>
      <w:pPr>
        <w:ind w:left="4760" w:hanging="360"/>
      </w:pPr>
    </w:lvl>
    <w:lvl w:ilvl="6">
      <w:numFmt w:val="bullet"/>
      <w:lvlText w:val="•"/>
      <w:lvlJc w:val="left"/>
      <w:pPr>
        <w:ind w:left="5736" w:hanging="360"/>
      </w:pPr>
    </w:lvl>
    <w:lvl w:ilvl="7">
      <w:numFmt w:val="bullet"/>
      <w:lvlText w:val="•"/>
      <w:lvlJc w:val="left"/>
      <w:pPr>
        <w:ind w:left="6711" w:hanging="360"/>
      </w:pPr>
    </w:lvl>
    <w:lvl w:ilvl="8">
      <w:numFmt w:val="bullet"/>
      <w:lvlText w:val="•"/>
      <w:lvlJc w:val="left"/>
      <w:pPr>
        <w:ind w:left="7686" w:hanging="360"/>
      </w:pPr>
    </w:lvl>
  </w:abstractNum>
  <w:abstractNum w:abstractNumId="2" w15:restartNumberingAfterBreak="0">
    <w:nsid w:val="2079079C"/>
    <w:multiLevelType w:val="multilevel"/>
    <w:tmpl w:val="330A74E6"/>
    <w:lvl w:ilvl="0">
      <w:numFmt w:val="bullet"/>
      <w:lvlText w:val="•"/>
      <w:lvlJc w:val="left"/>
      <w:pPr>
        <w:ind w:left="861" w:hanging="360"/>
      </w:pPr>
      <w:rPr>
        <w:rFonts w:ascii="Helvetica Neue" w:eastAsia="Helvetica Neue" w:hAnsi="Helvetica Neue" w:cs="Helvetica Neue"/>
        <w:b w:val="0"/>
        <w:i w:val="0"/>
        <w:sz w:val="24"/>
        <w:szCs w:val="24"/>
      </w:rPr>
    </w:lvl>
    <w:lvl w:ilvl="1">
      <w:numFmt w:val="bullet"/>
      <w:lvlText w:val="•"/>
      <w:lvlJc w:val="left"/>
      <w:pPr>
        <w:ind w:left="1737" w:hanging="360"/>
      </w:pPr>
    </w:lvl>
    <w:lvl w:ilvl="2">
      <w:numFmt w:val="bullet"/>
      <w:lvlText w:val="•"/>
      <w:lvlJc w:val="left"/>
      <w:pPr>
        <w:ind w:left="2615" w:hanging="360"/>
      </w:pPr>
    </w:lvl>
    <w:lvl w:ilvl="3">
      <w:numFmt w:val="bullet"/>
      <w:lvlText w:val="•"/>
      <w:lvlJc w:val="left"/>
      <w:pPr>
        <w:ind w:left="3493" w:hanging="360"/>
      </w:pPr>
    </w:lvl>
    <w:lvl w:ilvl="4">
      <w:numFmt w:val="bullet"/>
      <w:lvlText w:val="•"/>
      <w:lvlJc w:val="left"/>
      <w:pPr>
        <w:ind w:left="4370" w:hanging="360"/>
      </w:pPr>
    </w:lvl>
    <w:lvl w:ilvl="5">
      <w:numFmt w:val="bullet"/>
      <w:lvlText w:val="•"/>
      <w:lvlJc w:val="left"/>
      <w:pPr>
        <w:ind w:left="5248" w:hanging="360"/>
      </w:pPr>
    </w:lvl>
    <w:lvl w:ilvl="6">
      <w:numFmt w:val="bullet"/>
      <w:lvlText w:val="•"/>
      <w:lvlJc w:val="left"/>
      <w:pPr>
        <w:ind w:left="6126" w:hanging="360"/>
      </w:pPr>
    </w:lvl>
    <w:lvl w:ilvl="7">
      <w:numFmt w:val="bullet"/>
      <w:lvlText w:val="•"/>
      <w:lvlJc w:val="left"/>
      <w:pPr>
        <w:ind w:left="7003" w:hanging="360"/>
      </w:pPr>
    </w:lvl>
    <w:lvl w:ilvl="8">
      <w:numFmt w:val="bullet"/>
      <w:lvlText w:val="•"/>
      <w:lvlJc w:val="left"/>
      <w:pPr>
        <w:ind w:left="7881" w:hanging="360"/>
      </w:pPr>
    </w:lvl>
  </w:abstractNum>
  <w:abstractNum w:abstractNumId="3" w15:restartNumberingAfterBreak="0">
    <w:nsid w:val="356476FB"/>
    <w:multiLevelType w:val="multilevel"/>
    <w:tmpl w:val="79C60158"/>
    <w:lvl w:ilvl="0">
      <w:numFmt w:val="bullet"/>
      <w:lvlText w:val="●"/>
      <w:lvlJc w:val="left"/>
      <w:pPr>
        <w:ind w:left="1427" w:hanging="360"/>
      </w:pPr>
      <w:rPr>
        <w:rFonts w:ascii="Noto Sans Symbols" w:eastAsia="Noto Sans Symbols" w:hAnsi="Noto Sans Symbols" w:cs="Noto Sans Symbols"/>
        <w:b w:val="0"/>
        <w:i w:val="0"/>
        <w:sz w:val="24"/>
        <w:szCs w:val="24"/>
      </w:rPr>
    </w:lvl>
    <w:lvl w:ilvl="1">
      <w:numFmt w:val="bullet"/>
      <w:lvlText w:val="•"/>
      <w:lvlJc w:val="left"/>
      <w:pPr>
        <w:ind w:left="2241" w:hanging="360"/>
      </w:pPr>
    </w:lvl>
    <w:lvl w:ilvl="2">
      <w:numFmt w:val="bullet"/>
      <w:lvlText w:val="•"/>
      <w:lvlJc w:val="left"/>
      <w:pPr>
        <w:ind w:left="3063" w:hanging="360"/>
      </w:pPr>
    </w:lvl>
    <w:lvl w:ilvl="3">
      <w:numFmt w:val="bullet"/>
      <w:lvlText w:val="•"/>
      <w:lvlJc w:val="left"/>
      <w:pPr>
        <w:ind w:left="3885" w:hanging="360"/>
      </w:pPr>
    </w:lvl>
    <w:lvl w:ilvl="4">
      <w:numFmt w:val="bullet"/>
      <w:lvlText w:val="•"/>
      <w:lvlJc w:val="left"/>
      <w:pPr>
        <w:ind w:left="4706" w:hanging="360"/>
      </w:pPr>
    </w:lvl>
    <w:lvl w:ilvl="5">
      <w:numFmt w:val="bullet"/>
      <w:lvlText w:val="•"/>
      <w:lvlJc w:val="left"/>
      <w:pPr>
        <w:ind w:left="5528" w:hanging="360"/>
      </w:pPr>
    </w:lvl>
    <w:lvl w:ilvl="6">
      <w:numFmt w:val="bullet"/>
      <w:lvlText w:val="•"/>
      <w:lvlJc w:val="left"/>
      <w:pPr>
        <w:ind w:left="6350" w:hanging="360"/>
      </w:pPr>
    </w:lvl>
    <w:lvl w:ilvl="7">
      <w:numFmt w:val="bullet"/>
      <w:lvlText w:val="•"/>
      <w:lvlJc w:val="left"/>
      <w:pPr>
        <w:ind w:left="7171" w:hanging="360"/>
      </w:pPr>
    </w:lvl>
    <w:lvl w:ilvl="8">
      <w:numFmt w:val="bullet"/>
      <w:lvlText w:val="•"/>
      <w:lvlJc w:val="left"/>
      <w:pPr>
        <w:ind w:left="7993" w:hanging="360"/>
      </w:pPr>
    </w:lvl>
  </w:abstractNum>
  <w:abstractNum w:abstractNumId="4" w15:restartNumberingAfterBreak="0">
    <w:nsid w:val="3ABF7476"/>
    <w:multiLevelType w:val="multilevel"/>
    <w:tmpl w:val="46E427A8"/>
    <w:lvl w:ilvl="0">
      <w:start w:val="1"/>
      <w:numFmt w:val="decimal"/>
      <w:lvlText w:val="%1."/>
      <w:lvlJc w:val="left"/>
      <w:pPr>
        <w:ind w:left="4216" w:hanging="245"/>
      </w:pPr>
      <w:rPr>
        <w:rFonts w:ascii="Times New Roman" w:eastAsia="Times New Roman" w:hAnsi="Times New Roman" w:cs="Times New Roman"/>
        <w:b/>
        <w:i w:val="0"/>
        <w:sz w:val="24"/>
        <w:szCs w:val="24"/>
      </w:rPr>
    </w:lvl>
    <w:lvl w:ilvl="1">
      <w:start w:val="1"/>
      <w:numFmt w:val="decimal"/>
      <w:lvlText w:val="%1.%2."/>
      <w:lvlJc w:val="left"/>
      <w:pPr>
        <w:ind w:left="140" w:hanging="494"/>
      </w:pPr>
      <w:rPr>
        <w:rFonts w:ascii="Times New Roman" w:eastAsia="Times New Roman" w:hAnsi="Times New Roman" w:cs="Times New Roman"/>
        <w:b w:val="0"/>
        <w:i w:val="0"/>
        <w:sz w:val="24"/>
        <w:szCs w:val="24"/>
      </w:rPr>
    </w:lvl>
    <w:lvl w:ilvl="2">
      <w:start w:val="1"/>
      <w:numFmt w:val="decimal"/>
      <w:lvlText w:val="%1.%2.%3"/>
      <w:lvlJc w:val="left"/>
      <w:pPr>
        <w:ind w:left="140" w:hanging="668"/>
      </w:pPr>
      <w:rPr>
        <w:rFonts w:ascii="Times New Roman" w:eastAsia="Times New Roman" w:hAnsi="Times New Roman" w:cs="Times New Roman"/>
        <w:b w:val="0"/>
        <w:i/>
        <w:sz w:val="24"/>
        <w:szCs w:val="24"/>
      </w:rPr>
    </w:lvl>
    <w:lvl w:ilvl="3">
      <w:numFmt w:val="bullet"/>
      <w:lvlText w:val="●"/>
      <w:lvlJc w:val="left"/>
      <w:pPr>
        <w:ind w:left="1221" w:hanging="360"/>
      </w:pPr>
      <w:rPr>
        <w:rFonts w:ascii="Noto Sans Symbols" w:eastAsia="Noto Sans Symbols" w:hAnsi="Noto Sans Symbols" w:cs="Noto Sans Symbols"/>
        <w:b w:val="0"/>
        <w:i w:val="0"/>
        <w:sz w:val="24"/>
        <w:szCs w:val="24"/>
      </w:rPr>
    </w:lvl>
    <w:lvl w:ilvl="4">
      <w:numFmt w:val="bullet"/>
      <w:lvlText w:val="•"/>
      <w:lvlJc w:val="left"/>
      <w:pPr>
        <w:ind w:left="5574" w:hanging="360"/>
      </w:pPr>
    </w:lvl>
    <w:lvl w:ilvl="5">
      <w:numFmt w:val="bullet"/>
      <w:lvlText w:val="•"/>
      <w:lvlJc w:val="left"/>
      <w:pPr>
        <w:ind w:left="6251" w:hanging="360"/>
      </w:pPr>
    </w:lvl>
    <w:lvl w:ilvl="6">
      <w:numFmt w:val="bullet"/>
      <w:lvlText w:val="•"/>
      <w:lvlJc w:val="left"/>
      <w:pPr>
        <w:ind w:left="6928" w:hanging="360"/>
      </w:pPr>
    </w:lvl>
    <w:lvl w:ilvl="7">
      <w:numFmt w:val="bullet"/>
      <w:lvlText w:val="•"/>
      <w:lvlJc w:val="left"/>
      <w:pPr>
        <w:ind w:left="7605" w:hanging="360"/>
      </w:pPr>
    </w:lvl>
    <w:lvl w:ilvl="8">
      <w:numFmt w:val="bullet"/>
      <w:lvlText w:val="•"/>
      <w:lvlJc w:val="left"/>
      <w:pPr>
        <w:ind w:left="8282" w:hanging="360"/>
      </w:pPr>
    </w:lvl>
  </w:abstractNum>
  <w:abstractNum w:abstractNumId="5" w15:restartNumberingAfterBreak="0">
    <w:nsid w:val="68BB1133"/>
    <w:multiLevelType w:val="multilevel"/>
    <w:tmpl w:val="1DD4A9C8"/>
    <w:lvl w:ilvl="0">
      <w:numFmt w:val="bullet"/>
      <w:lvlText w:val="●"/>
      <w:lvlJc w:val="left"/>
      <w:pPr>
        <w:ind w:left="568" w:hanging="361"/>
      </w:pPr>
      <w:rPr>
        <w:rFonts w:ascii="Noto Sans Symbols" w:eastAsia="Noto Sans Symbols" w:hAnsi="Noto Sans Symbols" w:cs="Noto Sans Symbols"/>
        <w:b w:val="0"/>
        <w:i w:val="0"/>
        <w:sz w:val="24"/>
        <w:szCs w:val="24"/>
      </w:rPr>
    </w:lvl>
    <w:lvl w:ilvl="1">
      <w:numFmt w:val="bullet"/>
      <w:lvlText w:val="•"/>
      <w:lvlJc w:val="left"/>
      <w:pPr>
        <w:ind w:left="1467" w:hanging="361"/>
      </w:pPr>
    </w:lvl>
    <w:lvl w:ilvl="2">
      <w:numFmt w:val="bullet"/>
      <w:lvlText w:val="•"/>
      <w:lvlJc w:val="left"/>
      <w:pPr>
        <w:ind w:left="2375" w:hanging="361"/>
      </w:pPr>
    </w:lvl>
    <w:lvl w:ilvl="3">
      <w:numFmt w:val="bullet"/>
      <w:lvlText w:val="•"/>
      <w:lvlJc w:val="left"/>
      <w:pPr>
        <w:ind w:left="3283" w:hanging="361"/>
      </w:pPr>
    </w:lvl>
    <w:lvl w:ilvl="4">
      <w:numFmt w:val="bullet"/>
      <w:lvlText w:val="•"/>
      <w:lvlJc w:val="left"/>
      <w:pPr>
        <w:ind w:left="4190" w:hanging="361"/>
      </w:pPr>
    </w:lvl>
    <w:lvl w:ilvl="5">
      <w:numFmt w:val="bullet"/>
      <w:lvlText w:val="•"/>
      <w:lvlJc w:val="left"/>
      <w:pPr>
        <w:ind w:left="5098" w:hanging="361"/>
      </w:pPr>
    </w:lvl>
    <w:lvl w:ilvl="6">
      <w:numFmt w:val="bullet"/>
      <w:lvlText w:val="•"/>
      <w:lvlJc w:val="left"/>
      <w:pPr>
        <w:ind w:left="6006" w:hanging="361"/>
      </w:pPr>
    </w:lvl>
    <w:lvl w:ilvl="7">
      <w:numFmt w:val="bullet"/>
      <w:lvlText w:val="•"/>
      <w:lvlJc w:val="left"/>
      <w:pPr>
        <w:ind w:left="6913" w:hanging="361"/>
      </w:pPr>
    </w:lvl>
    <w:lvl w:ilvl="8">
      <w:numFmt w:val="bullet"/>
      <w:lvlText w:val="•"/>
      <w:lvlJc w:val="left"/>
      <w:pPr>
        <w:ind w:left="7821" w:hanging="361"/>
      </w:pPr>
    </w:lvl>
  </w:abstractNum>
  <w:abstractNum w:abstractNumId="6" w15:restartNumberingAfterBreak="0">
    <w:nsid w:val="7A7769BA"/>
    <w:multiLevelType w:val="multilevel"/>
    <w:tmpl w:val="BE7639A0"/>
    <w:lvl w:ilvl="0">
      <w:numFmt w:val="bullet"/>
      <w:lvlText w:val="●"/>
      <w:lvlJc w:val="left"/>
      <w:pPr>
        <w:ind w:left="707" w:hanging="361"/>
      </w:pPr>
      <w:rPr>
        <w:rFonts w:ascii="Noto Sans Symbols" w:eastAsia="Noto Sans Symbols" w:hAnsi="Noto Sans Symbols" w:cs="Noto Sans Symbols"/>
        <w:b w:val="0"/>
        <w:i w:val="0"/>
        <w:sz w:val="24"/>
        <w:szCs w:val="24"/>
      </w:rPr>
    </w:lvl>
    <w:lvl w:ilvl="1">
      <w:numFmt w:val="bullet"/>
      <w:lvlText w:val="•"/>
      <w:lvlJc w:val="left"/>
      <w:pPr>
        <w:ind w:left="1593" w:hanging="360"/>
      </w:pPr>
    </w:lvl>
    <w:lvl w:ilvl="2">
      <w:numFmt w:val="bullet"/>
      <w:lvlText w:val="•"/>
      <w:lvlJc w:val="left"/>
      <w:pPr>
        <w:ind w:left="2487" w:hanging="361"/>
      </w:pPr>
    </w:lvl>
    <w:lvl w:ilvl="3">
      <w:numFmt w:val="bullet"/>
      <w:lvlText w:val="•"/>
      <w:lvlJc w:val="left"/>
      <w:pPr>
        <w:ind w:left="3381" w:hanging="361"/>
      </w:pPr>
    </w:lvl>
    <w:lvl w:ilvl="4">
      <w:numFmt w:val="bullet"/>
      <w:lvlText w:val="•"/>
      <w:lvlJc w:val="left"/>
      <w:pPr>
        <w:ind w:left="4274" w:hanging="361"/>
      </w:pPr>
    </w:lvl>
    <w:lvl w:ilvl="5">
      <w:numFmt w:val="bullet"/>
      <w:lvlText w:val="•"/>
      <w:lvlJc w:val="left"/>
      <w:pPr>
        <w:ind w:left="5168" w:hanging="361"/>
      </w:pPr>
    </w:lvl>
    <w:lvl w:ilvl="6">
      <w:numFmt w:val="bullet"/>
      <w:lvlText w:val="•"/>
      <w:lvlJc w:val="left"/>
      <w:pPr>
        <w:ind w:left="6062" w:hanging="361"/>
      </w:pPr>
    </w:lvl>
    <w:lvl w:ilvl="7">
      <w:numFmt w:val="bullet"/>
      <w:lvlText w:val="•"/>
      <w:lvlJc w:val="left"/>
      <w:pPr>
        <w:ind w:left="6955" w:hanging="361"/>
      </w:pPr>
    </w:lvl>
    <w:lvl w:ilvl="8">
      <w:numFmt w:val="bullet"/>
      <w:lvlText w:val="•"/>
      <w:lvlJc w:val="left"/>
      <w:pPr>
        <w:ind w:left="7849" w:hanging="361"/>
      </w:pPr>
    </w:lvl>
  </w:abstractNum>
  <w:abstractNum w:abstractNumId="7" w15:restartNumberingAfterBreak="0">
    <w:nsid w:val="7BA77778"/>
    <w:multiLevelType w:val="multilevel"/>
    <w:tmpl w:val="FCC002BC"/>
    <w:lvl w:ilvl="0">
      <w:numFmt w:val="bullet"/>
      <w:lvlText w:val="●"/>
      <w:lvlJc w:val="left"/>
      <w:pPr>
        <w:ind w:left="1221" w:hanging="360"/>
      </w:pPr>
      <w:rPr>
        <w:rFonts w:ascii="Noto Sans Symbols" w:eastAsia="Noto Sans Symbols" w:hAnsi="Noto Sans Symbols" w:cs="Noto Sans Symbols"/>
        <w:b w:val="0"/>
        <w:i w:val="0"/>
        <w:sz w:val="24"/>
        <w:szCs w:val="24"/>
      </w:rPr>
    </w:lvl>
    <w:lvl w:ilvl="1">
      <w:numFmt w:val="bullet"/>
      <w:lvlText w:val="•"/>
      <w:lvlJc w:val="left"/>
      <w:pPr>
        <w:ind w:left="2061" w:hanging="360"/>
      </w:pPr>
    </w:lvl>
    <w:lvl w:ilvl="2">
      <w:numFmt w:val="bullet"/>
      <w:lvlText w:val="•"/>
      <w:lvlJc w:val="left"/>
      <w:pPr>
        <w:ind w:left="2903" w:hanging="360"/>
      </w:pPr>
    </w:lvl>
    <w:lvl w:ilvl="3">
      <w:numFmt w:val="bullet"/>
      <w:lvlText w:val="•"/>
      <w:lvlJc w:val="left"/>
      <w:pPr>
        <w:ind w:left="3745" w:hanging="360"/>
      </w:pPr>
    </w:lvl>
    <w:lvl w:ilvl="4">
      <w:numFmt w:val="bullet"/>
      <w:lvlText w:val="•"/>
      <w:lvlJc w:val="left"/>
      <w:pPr>
        <w:ind w:left="4586" w:hanging="360"/>
      </w:pPr>
    </w:lvl>
    <w:lvl w:ilvl="5">
      <w:numFmt w:val="bullet"/>
      <w:lvlText w:val="•"/>
      <w:lvlJc w:val="left"/>
      <w:pPr>
        <w:ind w:left="5428" w:hanging="360"/>
      </w:pPr>
    </w:lvl>
    <w:lvl w:ilvl="6">
      <w:numFmt w:val="bullet"/>
      <w:lvlText w:val="•"/>
      <w:lvlJc w:val="left"/>
      <w:pPr>
        <w:ind w:left="6270" w:hanging="360"/>
      </w:pPr>
    </w:lvl>
    <w:lvl w:ilvl="7">
      <w:numFmt w:val="bullet"/>
      <w:lvlText w:val="•"/>
      <w:lvlJc w:val="left"/>
      <w:pPr>
        <w:ind w:left="7111" w:hanging="360"/>
      </w:pPr>
    </w:lvl>
    <w:lvl w:ilvl="8">
      <w:numFmt w:val="bullet"/>
      <w:lvlText w:val="•"/>
      <w:lvlJc w:val="left"/>
      <w:pPr>
        <w:ind w:left="7953" w:hanging="360"/>
      </w:pPr>
    </w:lvl>
  </w:abstractNum>
  <w:num w:numId="1">
    <w:abstractNumId w:val="0"/>
  </w:num>
  <w:num w:numId="2">
    <w:abstractNumId w:val="3"/>
  </w:num>
  <w:num w:numId="3">
    <w:abstractNumId w:val="5"/>
  </w:num>
  <w:num w:numId="4">
    <w:abstractNumId w:val="6"/>
  </w:num>
  <w:num w:numId="5">
    <w:abstractNumId w:val="7"/>
  </w:num>
  <w:num w:numId="6">
    <w:abstractNumId w:val="2"/>
  </w:num>
  <w:num w:numId="7">
    <w:abstractNumId w:val="1"/>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4093"/>
    <w:rsid w:val="00384093"/>
    <w:rsid w:val="00D01E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A33683"/>
  <w15:docId w15:val="{72EC3434-DC06-49A7-9E61-CF99CED53B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Title"/>
    <w:basedOn w:val="a"/>
    <w:uiPriority w:val="1"/>
    <w:qFormat/>
    <w:pPr>
      <w:spacing w:before="4"/>
    </w:pPr>
    <w:rPr>
      <w:rFonts w:ascii="Times New Roman" w:eastAsia="Times New Roman" w:hAnsi="Times New Roman" w:cs="Times New Roman"/>
    </w:rPr>
  </w:style>
  <w:style w:type="paragraph" w:styleId="a4">
    <w:name w:val="List Paragraph"/>
    <w:basedOn w:val="a"/>
    <w:uiPriority w:val="1"/>
    <w:qFormat/>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18</Pages>
  <Words>6857</Words>
  <Characters>39086</Characters>
  <Application>Microsoft Office Word</Application>
  <DocSecurity>0</DocSecurity>
  <Lines>325</Lines>
  <Paragraphs>91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Сажида</dc:creator>
  <cp:lastModifiedBy>Алинка</cp:lastModifiedBy>
  <cp:revision>2</cp:revision>
  <dcterms:created xsi:type="dcterms:W3CDTF">2025-03-31T10:50:00Z</dcterms:created>
  <dcterms:modified xsi:type="dcterms:W3CDTF">2025-03-31T10:50:00Z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2025-03-31T00:00:00Z</vt:filetime>
  </property>
  <property fmtid="{D5CDD505-2E9C-101B-9397-08002B2CF9AE}" pid="3" name="LastSaved">
    <vt:filetime>2025-03-31T00:00:00Z</vt:filetime>
  </property>
</Properties>
</file>